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9" w:rsidRPr="00C30959" w:rsidRDefault="003E2493" w:rsidP="00DC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 ………</w:t>
      </w:r>
    </w:p>
    <w:p w:rsidR="003E2493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zawarta w dniu ……………............. pomię</w:t>
      </w:r>
      <w:r w:rsidR="003E2493">
        <w:rPr>
          <w:rFonts w:ascii="Times New Roman" w:hAnsi="Times New Roman" w:cs="Times New Roman"/>
          <w:sz w:val="24"/>
          <w:szCs w:val="24"/>
        </w:rPr>
        <w:t>dzy:</w:t>
      </w:r>
    </w:p>
    <w:p w:rsidR="003E2493" w:rsidRDefault="003E2493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Milejów, ul. Partyzancka 13 a, 21-020 Milejów,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93" w:rsidRDefault="003E2493" w:rsidP="003E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Wójta Gminy Pana Tomasza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2493" w:rsidRDefault="003E2493" w:rsidP="003E2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ZAMAWIAJĄCYM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2493" w:rsidRDefault="00C30959" w:rsidP="003B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49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30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  <w:r w:rsidR="003E24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30959" w:rsidRDefault="00C30959" w:rsidP="003E2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zwanym </w:t>
      </w:r>
      <w:r w:rsidR="003E2493">
        <w:rPr>
          <w:rFonts w:ascii="Times New Roman" w:hAnsi="Times New Roman" w:cs="Times New Roman"/>
          <w:sz w:val="24"/>
          <w:szCs w:val="24"/>
        </w:rPr>
        <w:t>w dalszej części umowy</w:t>
      </w:r>
      <w:r w:rsidRPr="00C30959">
        <w:rPr>
          <w:rFonts w:ascii="Times New Roman" w:hAnsi="Times New Roman" w:cs="Times New Roman"/>
          <w:sz w:val="24"/>
          <w:szCs w:val="24"/>
        </w:rPr>
        <w:t xml:space="preserve"> W</w:t>
      </w:r>
      <w:r w:rsidR="003E2493">
        <w:rPr>
          <w:rFonts w:ascii="Times New Roman" w:hAnsi="Times New Roman" w:cs="Times New Roman"/>
          <w:sz w:val="24"/>
          <w:szCs w:val="24"/>
        </w:rPr>
        <w:t>YKONAWCĄ.</w:t>
      </w:r>
    </w:p>
    <w:p w:rsidR="00823B94" w:rsidRPr="003B592C" w:rsidRDefault="00823B94" w:rsidP="003B592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3B94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Umowa niniejsza została zawarta w wyniku postępowania o udzielenie zamówienia publicznego o wartości szacunkowej nie przekraczającej kwot określonych w art. 4 pkt. 8 ustawy z dnia 29 stycznia 2004 roku Prawo Zamówień Publicznych (Dz.</w:t>
      </w:r>
      <w:r w:rsidR="003B592C">
        <w:rPr>
          <w:rFonts w:ascii="Times New Roman" w:hAnsi="Times New Roman" w:cs="Times New Roman"/>
          <w:sz w:val="24"/>
          <w:szCs w:val="24"/>
        </w:rPr>
        <w:t xml:space="preserve"> </w:t>
      </w:r>
      <w:r w:rsidRPr="00C30959">
        <w:rPr>
          <w:rFonts w:ascii="Times New Roman" w:hAnsi="Times New Roman" w:cs="Times New Roman"/>
          <w:sz w:val="24"/>
          <w:szCs w:val="24"/>
        </w:rPr>
        <w:t>U.</w:t>
      </w:r>
      <w:r w:rsidR="003B592C">
        <w:rPr>
          <w:rFonts w:ascii="Times New Roman" w:hAnsi="Times New Roman" w:cs="Times New Roman"/>
          <w:sz w:val="24"/>
          <w:szCs w:val="24"/>
        </w:rPr>
        <w:t xml:space="preserve"> 2017 r., poz.           1579 </w:t>
      </w:r>
      <w:r w:rsidRPr="00C3095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309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3095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823B94" w:rsidRPr="003B592C" w:rsidRDefault="00823B94" w:rsidP="003B59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2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5601A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1. Zamawiający zleca a Wykonawca przyjmuje do realizacji przedmiot umowy polegający </w:t>
      </w:r>
      <w:r w:rsidR="003B592C">
        <w:rPr>
          <w:rFonts w:ascii="Times New Roman" w:hAnsi="Times New Roman" w:cs="Times New Roman"/>
          <w:sz w:val="24"/>
          <w:szCs w:val="24"/>
        </w:rPr>
        <w:t xml:space="preserve">      </w:t>
      </w:r>
      <w:r w:rsidRPr="00C30959">
        <w:rPr>
          <w:rFonts w:ascii="Times New Roman" w:hAnsi="Times New Roman" w:cs="Times New Roman"/>
          <w:sz w:val="24"/>
          <w:szCs w:val="24"/>
        </w:rPr>
        <w:t>na wykonaniu ekspertyzy w związku z prowadzonym postępowaniem administracyjnym</w:t>
      </w:r>
      <w:r w:rsidR="003B59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959">
        <w:rPr>
          <w:rFonts w:ascii="Times New Roman" w:hAnsi="Times New Roman" w:cs="Times New Roman"/>
          <w:sz w:val="24"/>
          <w:szCs w:val="24"/>
        </w:rPr>
        <w:t xml:space="preserve"> w </w:t>
      </w:r>
      <w:r w:rsidR="00AB621A">
        <w:rPr>
          <w:rFonts w:ascii="Times New Roman" w:hAnsi="Times New Roman" w:cs="Times New Roman"/>
          <w:sz w:val="24"/>
          <w:szCs w:val="24"/>
        </w:rPr>
        <w:t>sprawie naruszenia stanu wody na gruncie</w:t>
      </w:r>
      <w:r w:rsidR="0035601A">
        <w:rPr>
          <w:rFonts w:ascii="Times New Roman" w:hAnsi="Times New Roman" w:cs="Times New Roman"/>
          <w:sz w:val="24"/>
          <w:szCs w:val="24"/>
        </w:rPr>
        <w:t>:</w:t>
      </w:r>
    </w:p>
    <w:p w:rsidR="0035601A" w:rsidRPr="0035601A" w:rsidRDefault="0035601A" w:rsidP="0035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1A">
        <w:rPr>
          <w:rFonts w:ascii="Times New Roman" w:hAnsi="Times New Roman" w:cs="Times New Roman"/>
          <w:b/>
          <w:sz w:val="24"/>
          <w:szCs w:val="24"/>
        </w:rPr>
        <w:t>Zadanie 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1A">
        <w:rPr>
          <w:rFonts w:ascii="Times New Roman" w:hAnsi="Times New Roman" w:cs="Times New Roman"/>
          <w:sz w:val="24"/>
          <w:szCs w:val="24"/>
        </w:rPr>
        <w:t>Naruszenie stanu wody na gruncie na działce nr ew. 515/8, obręb Jaszczów,             gm. Milejów, po</w:t>
      </w:r>
      <w:r w:rsidR="00AB621A">
        <w:rPr>
          <w:rFonts w:ascii="Times New Roman" w:hAnsi="Times New Roman" w:cs="Times New Roman"/>
          <w:sz w:val="24"/>
          <w:szCs w:val="24"/>
        </w:rPr>
        <w:t>przez nawiezienie ziemi i piasku</w:t>
      </w:r>
      <w:r w:rsidRPr="0035601A">
        <w:rPr>
          <w:rFonts w:ascii="Times New Roman" w:hAnsi="Times New Roman" w:cs="Times New Roman"/>
          <w:sz w:val="24"/>
          <w:szCs w:val="24"/>
        </w:rPr>
        <w:t xml:space="preserve"> mogące mieć szkodli</w:t>
      </w:r>
      <w:r w:rsidR="00AB621A">
        <w:rPr>
          <w:rFonts w:ascii="Times New Roman" w:hAnsi="Times New Roman" w:cs="Times New Roman"/>
          <w:sz w:val="24"/>
          <w:szCs w:val="24"/>
        </w:rPr>
        <w:t>wy wpływ na sąsiednie grunty tj.</w:t>
      </w:r>
      <w:r w:rsidRPr="0035601A">
        <w:rPr>
          <w:rFonts w:ascii="Times New Roman" w:hAnsi="Times New Roman" w:cs="Times New Roman"/>
          <w:sz w:val="24"/>
          <w:szCs w:val="24"/>
        </w:rPr>
        <w:t xml:space="preserve"> działki nr 513, 511/2 i 511/3 obręb Jaszczów, gm. Milejów.</w:t>
      </w:r>
    </w:p>
    <w:p w:rsidR="0035601A" w:rsidRPr="0035601A" w:rsidRDefault="0035601A" w:rsidP="0035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1A">
        <w:rPr>
          <w:rFonts w:ascii="Times New Roman" w:hAnsi="Times New Roman" w:cs="Times New Roman"/>
          <w:b/>
          <w:sz w:val="24"/>
          <w:szCs w:val="24"/>
        </w:rPr>
        <w:t>Zadanie II:</w:t>
      </w:r>
      <w:r w:rsidRPr="0035601A">
        <w:rPr>
          <w:rFonts w:ascii="Times New Roman" w:hAnsi="Times New Roman" w:cs="Times New Roman"/>
          <w:sz w:val="24"/>
          <w:szCs w:val="24"/>
        </w:rPr>
        <w:t xml:space="preserve"> Naruszenie stanu wody na gruncie na działkach nr 376, 375 i 77/18 obręb Jaszczów, gm. Milejów, w wyniku dokonania przekształceń gruntów oraz podwyższenia poziomu gruntu wykonywane min. w wyniku budowy drogi wojewódzkiej nr 829, które spowodowały utrudnienie odpływu wody opadowej z działki nr 77/19 obręb Jaszczów,              gm. Milejów</w:t>
      </w:r>
      <w:r w:rsidR="00AB621A">
        <w:rPr>
          <w:rFonts w:ascii="Times New Roman" w:hAnsi="Times New Roman" w:cs="Times New Roman"/>
          <w:sz w:val="24"/>
          <w:szCs w:val="24"/>
        </w:rPr>
        <w:t>,</w:t>
      </w:r>
      <w:r w:rsidRPr="0035601A">
        <w:rPr>
          <w:rFonts w:ascii="Times New Roman" w:hAnsi="Times New Roman" w:cs="Times New Roman"/>
          <w:sz w:val="24"/>
          <w:szCs w:val="24"/>
        </w:rPr>
        <w:t xml:space="preserve"> na działki sąsiednie i zwiększyły odpływ wód opadowych z działek nr 375, 376             i 77/18 obręb Jaszczów, gm. Milejów</w:t>
      </w:r>
      <w:r w:rsidR="00AB621A">
        <w:rPr>
          <w:rFonts w:ascii="Times New Roman" w:hAnsi="Times New Roman" w:cs="Times New Roman"/>
          <w:sz w:val="24"/>
          <w:szCs w:val="24"/>
        </w:rPr>
        <w:t>,</w:t>
      </w:r>
      <w:r w:rsidRPr="0035601A">
        <w:rPr>
          <w:rFonts w:ascii="Times New Roman" w:hAnsi="Times New Roman" w:cs="Times New Roman"/>
          <w:sz w:val="24"/>
          <w:szCs w:val="24"/>
        </w:rPr>
        <w:t xml:space="preserve"> na nieruchomość i ze szkodą dla sąsiedniej działki                       nr ew. 77/19 obręb Jaszczów, gm. Milejów. </w:t>
      </w:r>
    </w:p>
    <w:p w:rsidR="0035601A" w:rsidRPr="0035601A" w:rsidRDefault="0035601A" w:rsidP="0035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1A">
        <w:rPr>
          <w:rFonts w:ascii="Times New Roman" w:hAnsi="Times New Roman" w:cs="Times New Roman"/>
          <w:b/>
          <w:sz w:val="24"/>
          <w:szCs w:val="24"/>
        </w:rPr>
        <w:t>Zadanie III:</w:t>
      </w:r>
      <w:r w:rsidRPr="0035601A">
        <w:rPr>
          <w:rFonts w:ascii="Times New Roman" w:hAnsi="Times New Roman" w:cs="Times New Roman"/>
          <w:sz w:val="24"/>
          <w:szCs w:val="24"/>
        </w:rPr>
        <w:t xml:space="preserve"> Naruszenie stanu wody na gruncie na działce nr 519/2 obręb Jaszczów,             gm. Milejów</w:t>
      </w:r>
      <w:r w:rsidR="00AB621A">
        <w:rPr>
          <w:rFonts w:ascii="Times New Roman" w:hAnsi="Times New Roman" w:cs="Times New Roman"/>
          <w:sz w:val="24"/>
          <w:szCs w:val="24"/>
        </w:rPr>
        <w:t>,</w:t>
      </w:r>
      <w:r w:rsidRPr="0035601A">
        <w:rPr>
          <w:rFonts w:ascii="Times New Roman" w:hAnsi="Times New Roman" w:cs="Times New Roman"/>
          <w:sz w:val="24"/>
          <w:szCs w:val="24"/>
        </w:rPr>
        <w:t xml:space="preserve"> w wyniku wzniesienia tuneli foliowych wykonanych z konstrukcji drewnianych ograniczając</w:t>
      </w:r>
      <w:r w:rsidR="00AB621A">
        <w:rPr>
          <w:rFonts w:ascii="Times New Roman" w:hAnsi="Times New Roman" w:cs="Times New Roman"/>
          <w:sz w:val="24"/>
          <w:szCs w:val="24"/>
        </w:rPr>
        <w:t>ych</w:t>
      </w:r>
      <w:r w:rsidRPr="0035601A">
        <w:rPr>
          <w:rFonts w:ascii="Times New Roman" w:hAnsi="Times New Roman" w:cs="Times New Roman"/>
          <w:sz w:val="24"/>
          <w:szCs w:val="24"/>
        </w:rPr>
        <w:t xml:space="preserve"> chłonność gruntu ze szkodą dla sąsiedniej działki nr 519/2 obręb Jaszczów,             gm. Milejów.</w:t>
      </w:r>
    </w:p>
    <w:p w:rsidR="0035601A" w:rsidRDefault="0035601A" w:rsidP="0035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1A">
        <w:rPr>
          <w:rFonts w:ascii="Times New Roman" w:hAnsi="Times New Roman" w:cs="Times New Roman"/>
          <w:b/>
          <w:sz w:val="24"/>
          <w:szCs w:val="24"/>
        </w:rPr>
        <w:t>Zadanie IV:</w:t>
      </w:r>
      <w:r w:rsidRPr="0035601A">
        <w:rPr>
          <w:rFonts w:ascii="Times New Roman" w:hAnsi="Times New Roman" w:cs="Times New Roman"/>
          <w:sz w:val="24"/>
          <w:szCs w:val="24"/>
        </w:rPr>
        <w:t xml:space="preserve"> Naruszenie stanu wody na gruncie na działkach nr 568/1, 568/2, 568/3, 568/4, 568/5 i 568/6 obręb Milejów-Osada, gm. Milejów, w wyniku wykonania czterech sztucznych stawów rybnych i urządzeń towarzyszących ze szkodą dla sąsiedniej działki nr 113 obręb Milej</w:t>
      </w:r>
      <w:r>
        <w:rPr>
          <w:rFonts w:ascii="Times New Roman" w:hAnsi="Times New Roman" w:cs="Times New Roman"/>
          <w:sz w:val="24"/>
          <w:szCs w:val="24"/>
        </w:rPr>
        <w:t xml:space="preserve">ów-Osada, gm. Milejów. </w:t>
      </w:r>
    </w:p>
    <w:p w:rsidR="0035601A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2. Przedmiotem ekspertyzy</w:t>
      </w:r>
      <w:r w:rsidR="0035601A">
        <w:rPr>
          <w:rFonts w:ascii="Times New Roman" w:hAnsi="Times New Roman" w:cs="Times New Roman"/>
          <w:sz w:val="24"/>
          <w:szCs w:val="24"/>
        </w:rPr>
        <w:t>,</w:t>
      </w:r>
      <w:r w:rsidRPr="00C30959">
        <w:rPr>
          <w:rFonts w:ascii="Times New Roman" w:hAnsi="Times New Roman" w:cs="Times New Roman"/>
          <w:sz w:val="24"/>
          <w:szCs w:val="24"/>
        </w:rPr>
        <w:t xml:space="preserve"> o której mowa ust. 1 będzie okre</w:t>
      </w:r>
      <w:r w:rsidR="0035601A">
        <w:rPr>
          <w:rFonts w:ascii="Times New Roman" w:hAnsi="Times New Roman" w:cs="Times New Roman"/>
          <w:sz w:val="24"/>
          <w:szCs w:val="24"/>
        </w:rPr>
        <w:t xml:space="preserve">ślenie czy działania właścicieli działek, na których dokonano zmiany terenu </w:t>
      </w:r>
      <w:r w:rsidRPr="00C30959">
        <w:rPr>
          <w:rFonts w:ascii="Times New Roman" w:hAnsi="Times New Roman" w:cs="Times New Roman"/>
          <w:sz w:val="24"/>
          <w:szCs w:val="24"/>
        </w:rPr>
        <w:t>doprowadziły do zaburzenia stanu wody ze szkodą dla gruntów sąsiednich w myśl art. 29 ustawy z dnia 18 l</w:t>
      </w:r>
      <w:r w:rsidR="00BC1760">
        <w:rPr>
          <w:rFonts w:ascii="Times New Roman" w:hAnsi="Times New Roman" w:cs="Times New Roman"/>
          <w:sz w:val="24"/>
          <w:szCs w:val="24"/>
        </w:rPr>
        <w:t xml:space="preserve">ipca 2001 r. – Prawo                wodne </w:t>
      </w:r>
      <w:r w:rsidR="00BC1760" w:rsidRPr="00BC1760">
        <w:rPr>
          <w:rFonts w:ascii="Times New Roman" w:hAnsi="Times New Roman" w:cs="Times New Roman"/>
          <w:sz w:val="24"/>
          <w:szCs w:val="24"/>
        </w:rPr>
        <w:t>(</w:t>
      </w:r>
      <w:r w:rsidR="00BC1760">
        <w:rPr>
          <w:rFonts w:ascii="Times New Roman" w:hAnsi="Times New Roman" w:cs="Times New Roman"/>
          <w:sz w:val="24"/>
          <w:szCs w:val="24"/>
        </w:rPr>
        <w:t>tj. Dz. U. z 2017 r., poz. 1121</w:t>
      </w:r>
      <w:r w:rsidR="00BC1760" w:rsidRPr="00BC1760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C30959">
        <w:rPr>
          <w:rFonts w:ascii="Times New Roman" w:hAnsi="Times New Roman" w:cs="Times New Roman"/>
          <w:sz w:val="24"/>
          <w:szCs w:val="24"/>
        </w:rPr>
        <w:t xml:space="preserve">oraz zaproponowanie sposobu przywrócenia prawidłowego stanu wody na gruncie w prowadzonych postępowaniach administracyjnych. </w:t>
      </w:r>
    </w:p>
    <w:p w:rsidR="0035601A" w:rsidRPr="00C30959" w:rsidRDefault="0035601A" w:rsidP="0035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Ekspertyza powinna określać wszystkie fakty, które doprowadziły do zmiany stanu wody            na gruncie.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0" w:rsidRDefault="00BC1760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1A" w:rsidRDefault="0035601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30959" w:rsidRPr="00C30959">
        <w:rPr>
          <w:rFonts w:ascii="Times New Roman" w:hAnsi="Times New Roman" w:cs="Times New Roman"/>
          <w:sz w:val="24"/>
          <w:szCs w:val="24"/>
        </w:rPr>
        <w:t>. WYKONAWCA wymienioną w ust. 1</w:t>
      </w:r>
      <w:r>
        <w:rPr>
          <w:rFonts w:ascii="Times New Roman" w:hAnsi="Times New Roman" w:cs="Times New Roman"/>
          <w:sz w:val="24"/>
          <w:szCs w:val="24"/>
        </w:rPr>
        <w:t xml:space="preserve"> opinię</w:t>
      </w:r>
      <w:r w:rsidR="00BC1760">
        <w:rPr>
          <w:rFonts w:ascii="Times New Roman" w:hAnsi="Times New Roman" w:cs="Times New Roman"/>
          <w:sz w:val="24"/>
          <w:szCs w:val="24"/>
        </w:rPr>
        <w:t>/ekspertyzę</w:t>
      </w:r>
      <w:r>
        <w:rPr>
          <w:rFonts w:ascii="Times New Roman" w:hAnsi="Times New Roman" w:cs="Times New Roman"/>
          <w:sz w:val="24"/>
          <w:szCs w:val="24"/>
        </w:rPr>
        <w:t xml:space="preserve"> dostarczy w terminie do dnia ……</w:t>
      </w:r>
      <w:r w:rsidR="00BC176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………… r. </w:t>
      </w:r>
    </w:p>
    <w:p w:rsidR="0035601A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Wykonawca oświadcza, że posiada wymagane prawem uprawnienia i kwalifikacje niezbędne do wykonania przedmiotu umowy. </w:t>
      </w:r>
    </w:p>
    <w:p w:rsidR="0035601A" w:rsidRPr="00BC1760" w:rsidRDefault="00823B94" w:rsidP="00356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2</w:t>
      </w:r>
    </w:p>
    <w:p w:rsidR="00823B94" w:rsidRPr="00823B94" w:rsidRDefault="00823B94" w:rsidP="0035601A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823B94" w:rsidRDefault="00BC1760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wynagrodzenie dla</w:t>
      </w:r>
      <w:r>
        <w:t xml:space="preserve"> </w:t>
      </w:r>
      <w:r w:rsidRPr="00BC1760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zgodnie ze złożoną ofertą w kwocie</w:t>
      </w:r>
      <w:r w:rsidR="00823B94">
        <w:rPr>
          <w:rFonts w:ascii="Times New Roman" w:hAnsi="Times New Roman" w:cs="Times New Roman"/>
          <w:sz w:val="24"/>
          <w:szCs w:val="24"/>
        </w:rPr>
        <w:t>:</w:t>
      </w:r>
    </w:p>
    <w:p w:rsidR="00BC1760" w:rsidRPr="00BC1760" w:rsidRDefault="00BC1760" w:rsidP="00C309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3B94" w:rsidRDefault="00BC1760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23B94" w:rsidRPr="00BC1760">
        <w:rPr>
          <w:rFonts w:ascii="Times New Roman" w:hAnsi="Times New Roman" w:cs="Times New Roman"/>
          <w:b/>
          <w:sz w:val="24"/>
          <w:szCs w:val="24"/>
        </w:rPr>
        <w:t>Zadanie I: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netto …………….… zł, ………. VAT, kwota brutto ……………..</w:t>
      </w:r>
      <w:r w:rsidR="00C30959" w:rsidRPr="00C309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z</w:t>
      </w:r>
      <w:r w:rsidR="00823B94">
        <w:rPr>
          <w:rFonts w:ascii="Times New Roman" w:hAnsi="Times New Roman" w:cs="Times New Roman"/>
          <w:sz w:val="24"/>
          <w:szCs w:val="24"/>
        </w:rPr>
        <w:t xml:space="preserve">ł </w:t>
      </w:r>
    </w:p>
    <w:p w:rsidR="00823B94" w:rsidRDefault="00823B94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</w:t>
      </w:r>
      <w:r w:rsidR="00BC17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……). </w:t>
      </w:r>
    </w:p>
    <w:p w:rsidR="00BC1760" w:rsidRPr="00BC1760" w:rsidRDefault="00BC1760" w:rsidP="003B592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823B94" w:rsidRDefault="00BC1760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23B94" w:rsidRPr="00BC1760">
        <w:rPr>
          <w:rFonts w:ascii="Times New Roman" w:hAnsi="Times New Roman" w:cs="Times New Roman"/>
          <w:b/>
          <w:sz w:val="24"/>
          <w:szCs w:val="24"/>
        </w:rPr>
        <w:t>Zadanie II: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kwota netto ……………</w:t>
      </w:r>
      <w:r w:rsidRPr="00BC1760">
        <w:rPr>
          <w:rFonts w:ascii="Times New Roman" w:hAnsi="Times New Roman" w:cs="Times New Roman"/>
          <w:sz w:val="24"/>
          <w:szCs w:val="24"/>
        </w:rPr>
        <w:t>.… zł,</w:t>
      </w:r>
      <w:r>
        <w:rPr>
          <w:rFonts w:ascii="Times New Roman" w:hAnsi="Times New Roman" w:cs="Times New Roman"/>
          <w:sz w:val="24"/>
          <w:szCs w:val="24"/>
        </w:rPr>
        <w:t xml:space="preserve"> ………. VAT, kwota brutto …………….. .</w:t>
      </w:r>
      <w:r w:rsidRPr="00BC1760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23B94" w:rsidRDefault="00823B94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</w:t>
      </w:r>
      <w:r w:rsidR="00BC17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….).</w:t>
      </w:r>
    </w:p>
    <w:p w:rsidR="00BC1760" w:rsidRPr="00BC1760" w:rsidRDefault="00BC1760" w:rsidP="003B592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823B94" w:rsidRDefault="00BC1760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23B94" w:rsidRPr="00BC1760">
        <w:rPr>
          <w:rFonts w:ascii="Times New Roman" w:hAnsi="Times New Roman" w:cs="Times New Roman"/>
          <w:b/>
          <w:sz w:val="24"/>
          <w:szCs w:val="24"/>
        </w:rPr>
        <w:t>Zadanie III: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kwota netto ……………</w:t>
      </w:r>
      <w:r w:rsidRPr="00BC1760">
        <w:rPr>
          <w:rFonts w:ascii="Times New Roman" w:hAnsi="Times New Roman" w:cs="Times New Roman"/>
          <w:sz w:val="24"/>
          <w:szCs w:val="24"/>
        </w:rPr>
        <w:t>.… zł</w:t>
      </w:r>
      <w:r>
        <w:rPr>
          <w:rFonts w:ascii="Times New Roman" w:hAnsi="Times New Roman" w:cs="Times New Roman"/>
          <w:sz w:val="24"/>
          <w:szCs w:val="24"/>
        </w:rPr>
        <w:t>, ………. VAT, kwota brutto ……………..  zł</w:t>
      </w:r>
      <w:r w:rsidRPr="00BC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94" w:rsidRDefault="00823B94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</w:t>
      </w:r>
      <w:r w:rsidR="00BC17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……..).</w:t>
      </w:r>
    </w:p>
    <w:p w:rsidR="00BC1760" w:rsidRPr="00BC1760" w:rsidRDefault="00BC1760" w:rsidP="003B592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823B94" w:rsidRDefault="00BC1760" w:rsidP="003B5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823B94" w:rsidRPr="00BC1760">
        <w:rPr>
          <w:rFonts w:ascii="Times New Roman" w:hAnsi="Times New Roman" w:cs="Times New Roman"/>
          <w:b/>
          <w:sz w:val="24"/>
          <w:szCs w:val="24"/>
        </w:rPr>
        <w:t>Zadanie IV:</w:t>
      </w:r>
      <w:r w:rsidRPr="00BC1760">
        <w:t xml:space="preserve"> </w:t>
      </w:r>
      <w:r w:rsidRPr="00BC17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kwota netto …………… </w:t>
      </w:r>
      <w:r w:rsidRPr="00BC1760">
        <w:rPr>
          <w:rFonts w:ascii="Times New Roman" w:hAnsi="Times New Roman" w:cs="Times New Roman"/>
          <w:sz w:val="24"/>
          <w:szCs w:val="24"/>
        </w:rPr>
        <w:t xml:space="preserve">… zł, </w:t>
      </w:r>
      <w:r>
        <w:rPr>
          <w:rFonts w:ascii="Times New Roman" w:hAnsi="Times New Roman" w:cs="Times New Roman"/>
          <w:sz w:val="24"/>
          <w:szCs w:val="24"/>
        </w:rPr>
        <w:t xml:space="preserve">………. VAT, kwota brutto ……………... </w:t>
      </w:r>
      <w:r w:rsidRPr="00BC1760">
        <w:rPr>
          <w:rFonts w:ascii="Times New Roman" w:hAnsi="Times New Roman" w:cs="Times New Roman"/>
          <w:sz w:val="24"/>
          <w:szCs w:val="24"/>
        </w:rPr>
        <w:t>zł</w:t>
      </w:r>
      <w:r w:rsidRPr="00BC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94" w:rsidRPr="00BC1760" w:rsidRDefault="00823B94" w:rsidP="003B5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 w:rsidRPr="00BC17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1760">
        <w:rPr>
          <w:rFonts w:ascii="Times New Roman" w:hAnsi="Times New Roman" w:cs="Times New Roman"/>
          <w:sz w:val="24"/>
          <w:szCs w:val="24"/>
        </w:rPr>
        <w:t>…….</w:t>
      </w:r>
      <w:r w:rsidRPr="00BC1760">
        <w:rPr>
          <w:rFonts w:ascii="Times New Roman" w:hAnsi="Times New Roman" w:cs="Times New Roman"/>
          <w:sz w:val="24"/>
          <w:szCs w:val="24"/>
        </w:rPr>
        <w:t>…….).</w:t>
      </w:r>
    </w:p>
    <w:p w:rsidR="00823B94" w:rsidRPr="00BC1760" w:rsidRDefault="00823B94" w:rsidP="003B592C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23B94" w:rsidRPr="00BC1760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3B94" w:rsidRPr="00823B94" w:rsidRDefault="00823B94" w:rsidP="00823B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1. Zamawiający zobowiązuje się dokonać zapłaty rachunku/ faktury, w terminie 21 dni,</w:t>
      </w:r>
      <w:r w:rsidR="00BC1760">
        <w:rPr>
          <w:rFonts w:ascii="Times New Roman" w:hAnsi="Times New Roman" w:cs="Times New Roman"/>
          <w:sz w:val="24"/>
          <w:szCs w:val="24"/>
        </w:rPr>
        <w:t xml:space="preserve"> licząc od dnia jego doręczenia </w:t>
      </w:r>
      <w:r w:rsidRPr="00C30959">
        <w:rPr>
          <w:rFonts w:ascii="Times New Roman" w:hAnsi="Times New Roman" w:cs="Times New Roman"/>
          <w:sz w:val="24"/>
          <w:szCs w:val="24"/>
        </w:rPr>
        <w:t xml:space="preserve">wraz z załączonym protokołem odbioru przedmiotu umowy, stwierdzającym należyte wykonanie umowy, na rachunek bankowy wskazany przez Wykonawcę. 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2. Za datę zapłaty należności wynikającej z faktury/ rachunku, uważa się dzień obciążenia rachunku bankowego Zamawiającego. </w:t>
      </w:r>
    </w:p>
    <w:p w:rsidR="00823B94" w:rsidRPr="00BC1760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4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1. Odbiór przedmiotu umowy nastąpi protokołem. 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2. Ustala się, że miejscem odbioru przedmiotu umowy jest siedziba Zamawiającego. </w:t>
      </w:r>
    </w:p>
    <w:p w:rsidR="00823B94" w:rsidRDefault="00823B94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0959" w:rsidRPr="00C30959">
        <w:rPr>
          <w:rFonts w:ascii="Times New Roman" w:hAnsi="Times New Roman" w:cs="Times New Roman"/>
          <w:sz w:val="24"/>
          <w:szCs w:val="24"/>
        </w:rPr>
        <w:t>Wszelkie zmiany umowy wymagają zgody obu stron, wyrażonej na piśmie pod rygorem nieważności.</w:t>
      </w:r>
    </w:p>
    <w:p w:rsidR="00823B94" w:rsidRPr="00BC1760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5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 Za niewykonanie lub nienależyte wykonanie umowy strony ustalają obowiązek zapłaty kar umownych Wykonawca zapłaci Zamawiającemu następujące kary umowne: </w:t>
      </w:r>
    </w:p>
    <w:p w:rsidR="00823B94" w:rsidRDefault="00823B94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C1760">
        <w:rPr>
          <w:rFonts w:ascii="Times New Roman" w:hAnsi="Times New Roman" w:cs="Times New Roman"/>
          <w:sz w:val="24"/>
          <w:szCs w:val="24"/>
        </w:rPr>
        <w:t xml:space="preserve"> </w:t>
      </w:r>
      <w:r w:rsidR="00C30959" w:rsidRPr="00823B94">
        <w:rPr>
          <w:rFonts w:ascii="Times New Roman" w:hAnsi="Times New Roman" w:cs="Times New Roman"/>
          <w:sz w:val="24"/>
          <w:szCs w:val="24"/>
        </w:rPr>
        <w:t>za zwłokę w wykonaniu przedmiotu umowy w wysokości 0,5% wartości</w:t>
      </w:r>
      <w:r w:rsidR="00BC1760">
        <w:rPr>
          <w:rFonts w:ascii="Times New Roman" w:hAnsi="Times New Roman" w:cs="Times New Roman"/>
          <w:sz w:val="24"/>
          <w:szCs w:val="24"/>
        </w:rPr>
        <w:t xml:space="preserve"> wynagrodzenia określonego w § 2</w:t>
      </w:r>
      <w:r w:rsidR="00C30959" w:rsidRPr="00823B94">
        <w:rPr>
          <w:rFonts w:ascii="Times New Roman" w:hAnsi="Times New Roman" w:cs="Times New Roman"/>
          <w:sz w:val="24"/>
          <w:szCs w:val="24"/>
        </w:rPr>
        <w:t xml:space="preserve"> za każdy dzień zwłoki, 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>b)</w:t>
      </w:r>
      <w:r w:rsidR="00BC1760">
        <w:rPr>
          <w:rFonts w:ascii="Times New Roman" w:hAnsi="Times New Roman" w:cs="Times New Roman"/>
          <w:sz w:val="24"/>
          <w:szCs w:val="24"/>
        </w:rPr>
        <w:t xml:space="preserve"> </w:t>
      </w:r>
      <w:r w:rsidRPr="00823B94">
        <w:rPr>
          <w:rFonts w:ascii="Times New Roman" w:hAnsi="Times New Roman" w:cs="Times New Roman"/>
          <w:sz w:val="24"/>
          <w:szCs w:val="24"/>
        </w:rPr>
        <w:t>za odstąpienie od umowy z przyczyn zależnych od Wykonawcy w wysokości 10%</w:t>
      </w:r>
      <w:r w:rsidR="00BC1760">
        <w:rPr>
          <w:rFonts w:ascii="Times New Roman" w:hAnsi="Times New Roman" w:cs="Times New Roman"/>
          <w:sz w:val="24"/>
          <w:szCs w:val="24"/>
        </w:rPr>
        <w:t xml:space="preserve"> wynagrodzenia określonego w § 2</w:t>
      </w:r>
      <w:r w:rsidRPr="00823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B94" w:rsidRPr="00BC1760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6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 xml:space="preserve"> Wykonawca wyraża zgodę na dokonanie potrącenia przez Zamawiającego kar umownych            z przysługującego mu wynagrodzenia. </w:t>
      </w:r>
    </w:p>
    <w:p w:rsidR="00823B94" w:rsidRPr="00BC1760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60">
        <w:rPr>
          <w:rFonts w:ascii="Times New Roman" w:hAnsi="Times New Roman" w:cs="Times New Roman"/>
          <w:b/>
          <w:sz w:val="24"/>
          <w:szCs w:val="24"/>
        </w:rPr>
        <w:t>§ 7</w:t>
      </w:r>
    </w:p>
    <w:p w:rsidR="00823B94" w:rsidRDefault="00C30959" w:rsidP="003B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>Strony zastrzegają prawo dochodzenia odszkodowania na zas</w:t>
      </w:r>
      <w:r w:rsidR="00823B94">
        <w:rPr>
          <w:rFonts w:ascii="Times New Roman" w:hAnsi="Times New Roman" w:cs="Times New Roman"/>
          <w:sz w:val="24"/>
          <w:szCs w:val="24"/>
        </w:rPr>
        <w:t xml:space="preserve">adach ogólnych prawa cywilnego, </w:t>
      </w:r>
      <w:r w:rsidRPr="00823B94">
        <w:rPr>
          <w:rFonts w:ascii="Times New Roman" w:hAnsi="Times New Roman" w:cs="Times New Roman"/>
          <w:sz w:val="24"/>
          <w:szCs w:val="24"/>
        </w:rPr>
        <w:t xml:space="preserve">jeżeli poniesiona szkoda przekroczy wysokość zastrzeżonych kar umownych </w:t>
      </w:r>
    </w:p>
    <w:p w:rsidR="003B592C" w:rsidRDefault="003B592C" w:rsidP="003B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B94" w:rsidRPr="00F5095F" w:rsidRDefault="00823B94" w:rsidP="00823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F">
        <w:rPr>
          <w:rFonts w:ascii="Times New Roman" w:hAnsi="Times New Roman" w:cs="Times New Roman"/>
          <w:b/>
          <w:sz w:val="24"/>
          <w:szCs w:val="24"/>
        </w:rPr>
        <w:t>§ 8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 xml:space="preserve">1. Zamawiający może odstąpić od umowy: 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>a)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 w:rsidRPr="00823B94">
        <w:rPr>
          <w:rFonts w:ascii="Times New Roman" w:hAnsi="Times New Roman" w:cs="Times New Roman"/>
          <w:sz w:val="24"/>
          <w:szCs w:val="24"/>
        </w:rPr>
        <w:t>w razie wystąpienia istotnej zmiany okoliczności, powodującej że wykonanie umowy            nie leży w interesie publicznym, czego nie można było przewidzieć w chwili zawarcia umowy, b)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 w:rsidRPr="00823B94">
        <w:rPr>
          <w:rFonts w:ascii="Times New Roman" w:hAnsi="Times New Roman" w:cs="Times New Roman"/>
          <w:sz w:val="24"/>
          <w:szCs w:val="24"/>
        </w:rPr>
        <w:t xml:space="preserve">w razie ogłoszenia likwidacji Wykonawcy, </w:t>
      </w:r>
    </w:p>
    <w:p w:rsid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>c)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 w:rsidRPr="00823B94">
        <w:rPr>
          <w:rFonts w:ascii="Times New Roman" w:hAnsi="Times New Roman" w:cs="Times New Roman"/>
          <w:sz w:val="24"/>
          <w:szCs w:val="24"/>
        </w:rPr>
        <w:t xml:space="preserve">w przypadku stwierdzenia przez Zamawiającego, iż ekspertyza została sporządzona nieprecyzyjnie, </w:t>
      </w:r>
    </w:p>
    <w:p w:rsidR="00C30959" w:rsidRPr="00823B94" w:rsidRDefault="00C30959" w:rsidP="00823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B94">
        <w:rPr>
          <w:rFonts w:ascii="Times New Roman" w:hAnsi="Times New Roman" w:cs="Times New Roman"/>
          <w:sz w:val="24"/>
          <w:szCs w:val="24"/>
        </w:rPr>
        <w:t>d)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 w:rsidRPr="00823B94">
        <w:rPr>
          <w:rFonts w:ascii="Times New Roman" w:hAnsi="Times New Roman" w:cs="Times New Roman"/>
          <w:sz w:val="24"/>
          <w:szCs w:val="24"/>
        </w:rPr>
        <w:t>w przypadku, gdy wykonanie opracowania zostanie przerwane przez Zamawiającego,           w wyniku wystąpienia istotnej zmiany okoliczności powodującej, że wykonanie umowy</w:t>
      </w:r>
      <w:r w:rsidR="00823B94">
        <w:rPr>
          <w:rFonts w:ascii="Times New Roman" w:hAnsi="Times New Roman" w:cs="Times New Roman"/>
          <w:sz w:val="24"/>
          <w:szCs w:val="24"/>
        </w:rPr>
        <w:t xml:space="preserve"> </w:t>
      </w:r>
      <w:r w:rsidR="003B592C">
        <w:rPr>
          <w:rFonts w:ascii="Times New Roman" w:hAnsi="Times New Roman" w:cs="Times New Roman"/>
          <w:sz w:val="24"/>
          <w:szCs w:val="24"/>
        </w:rPr>
        <w:t>n</w:t>
      </w:r>
      <w:r w:rsidRPr="00823B94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C30959" w:rsidRPr="00C30959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umowy, zobowiązany jest on pokryć koszty przerwanej pracy odpowiednio do ustalonego komisyjnie zaawansowania prac. W takim przypadku Wykonawca zrzeka się odszkodowania za utracone korzyści.</w:t>
      </w:r>
    </w:p>
    <w:p w:rsidR="003B592C" w:rsidRPr="00F5095F" w:rsidRDefault="003B592C" w:rsidP="003B5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F">
        <w:rPr>
          <w:rFonts w:ascii="Times New Roman" w:hAnsi="Times New Roman" w:cs="Times New Roman"/>
          <w:b/>
          <w:sz w:val="24"/>
          <w:szCs w:val="24"/>
        </w:rPr>
        <w:t>§ 9</w:t>
      </w:r>
    </w:p>
    <w:p w:rsidR="003B592C" w:rsidRPr="003B592C" w:rsidRDefault="003B592C" w:rsidP="003B592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B592C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odpowiednie przepisy Kodeksu Cywilnego. </w:t>
      </w:r>
    </w:p>
    <w:p w:rsidR="003B592C" w:rsidRPr="00F5095F" w:rsidRDefault="00C30959" w:rsidP="003B5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F">
        <w:rPr>
          <w:rFonts w:ascii="Times New Roman" w:hAnsi="Times New Roman" w:cs="Times New Roman"/>
          <w:b/>
          <w:sz w:val="24"/>
          <w:szCs w:val="24"/>
        </w:rPr>
        <w:t>§</w:t>
      </w:r>
      <w:r w:rsidR="003B592C" w:rsidRPr="00F5095F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B592C" w:rsidRPr="003B592C" w:rsidRDefault="003B592C" w:rsidP="003B592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B592C" w:rsidRDefault="00F5095F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spor</w:t>
      </w:r>
      <w:r>
        <w:rPr>
          <w:rFonts w:ascii="Times New Roman" w:hAnsi="Times New Roman" w:cs="Times New Roman"/>
          <w:sz w:val="24"/>
          <w:szCs w:val="24"/>
        </w:rPr>
        <w:t>y wynikające z realizacji umowy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 rozstrzygane będą przez Sąd powszechny właściwy dla  siedziby ZAMAWIAJĄCEGO. </w:t>
      </w:r>
    </w:p>
    <w:p w:rsidR="003B592C" w:rsidRPr="003B592C" w:rsidRDefault="003B592C" w:rsidP="00C3095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B592C" w:rsidRPr="00F5095F" w:rsidRDefault="003B592C" w:rsidP="003B5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B592C" w:rsidRPr="003B592C" w:rsidRDefault="003B592C" w:rsidP="003B592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30959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Zamawiającego a jeden dla Wykonawcy.</w:t>
      </w:r>
    </w:p>
    <w:p w:rsidR="003B592C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92C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92C" w:rsidRPr="00C30959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59" w:rsidRPr="00F5095F" w:rsidRDefault="00C30959" w:rsidP="00C30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095F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</w:t>
      </w:r>
      <w:r w:rsidR="003B592C" w:rsidRPr="00F509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09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9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095F">
        <w:rPr>
          <w:rFonts w:ascii="Times New Roman" w:hAnsi="Times New Roman" w:cs="Times New Roman"/>
          <w:b/>
          <w:sz w:val="24"/>
          <w:szCs w:val="24"/>
        </w:rPr>
        <w:t xml:space="preserve">  WYKONAWCA</w:t>
      </w:r>
    </w:p>
    <w:p w:rsidR="003B592C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92C" w:rsidRPr="00C30959" w:rsidRDefault="003B592C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A30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       ………………………………                        </w:t>
      </w:r>
      <w:r w:rsidR="003B59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095F">
        <w:rPr>
          <w:rFonts w:ascii="Times New Roman" w:hAnsi="Times New Roman" w:cs="Times New Roman"/>
          <w:sz w:val="24"/>
          <w:szCs w:val="24"/>
        </w:rPr>
        <w:t xml:space="preserve">      </w:t>
      </w:r>
      <w:r w:rsidR="003B592C">
        <w:rPr>
          <w:rFonts w:ascii="Times New Roman" w:hAnsi="Times New Roman" w:cs="Times New Roman"/>
          <w:sz w:val="24"/>
          <w:szCs w:val="24"/>
        </w:rPr>
        <w:t xml:space="preserve">     </w:t>
      </w:r>
      <w:r w:rsidRPr="00C3095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Pr="00DA08CB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93A" w:rsidRPr="00DA08CB" w:rsidSect="00C244D9">
      <w:footerReference w:type="default" r:id="rId9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D4" w:rsidRDefault="00097CD4" w:rsidP="00B15E97">
      <w:pPr>
        <w:spacing w:after="0" w:line="240" w:lineRule="auto"/>
      </w:pPr>
      <w:r>
        <w:separator/>
      </w:r>
    </w:p>
  </w:endnote>
  <w:endnote w:type="continuationSeparator" w:id="0">
    <w:p w:rsidR="00097CD4" w:rsidRDefault="00097CD4" w:rsidP="00B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857057"/>
      <w:docPartObj>
        <w:docPartGallery w:val="Page Numbers (Bottom of Page)"/>
        <w:docPartUnique/>
      </w:docPartObj>
    </w:sdtPr>
    <w:sdtEndPr/>
    <w:sdtContent>
      <w:p w:rsidR="008D5666" w:rsidRDefault="008D56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B5">
          <w:rPr>
            <w:noProof/>
          </w:rPr>
          <w:t>1</w:t>
        </w:r>
        <w:r>
          <w:fldChar w:fldCharType="end"/>
        </w:r>
      </w:p>
    </w:sdtContent>
  </w:sdt>
  <w:p w:rsidR="008D5666" w:rsidRDefault="008D5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D4" w:rsidRDefault="00097CD4" w:rsidP="00B15E97">
      <w:pPr>
        <w:spacing w:after="0" w:line="240" w:lineRule="auto"/>
      </w:pPr>
      <w:r>
        <w:separator/>
      </w:r>
    </w:p>
  </w:footnote>
  <w:footnote w:type="continuationSeparator" w:id="0">
    <w:p w:rsidR="00097CD4" w:rsidRDefault="00097CD4" w:rsidP="00B1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63"/>
    <w:multiLevelType w:val="hybridMultilevel"/>
    <w:tmpl w:val="8912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422"/>
    <w:multiLevelType w:val="hybridMultilevel"/>
    <w:tmpl w:val="427CE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CE"/>
    <w:multiLevelType w:val="hybridMultilevel"/>
    <w:tmpl w:val="11C870EE"/>
    <w:lvl w:ilvl="0" w:tplc="D68C4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6AD"/>
    <w:multiLevelType w:val="hybridMultilevel"/>
    <w:tmpl w:val="7B4C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16C6"/>
    <w:multiLevelType w:val="hybridMultilevel"/>
    <w:tmpl w:val="F49C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329"/>
    <w:multiLevelType w:val="hybridMultilevel"/>
    <w:tmpl w:val="76B2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12"/>
    <w:rsid w:val="00014A51"/>
    <w:rsid w:val="00015EDA"/>
    <w:rsid w:val="00020239"/>
    <w:rsid w:val="00051F93"/>
    <w:rsid w:val="00090203"/>
    <w:rsid w:val="00097CD4"/>
    <w:rsid w:val="000A6519"/>
    <w:rsid w:val="000C4308"/>
    <w:rsid w:val="000D131E"/>
    <w:rsid w:val="00116EC7"/>
    <w:rsid w:val="001348A6"/>
    <w:rsid w:val="00152343"/>
    <w:rsid w:val="00175F7B"/>
    <w:rsid w:val="00193186"/>
    <w:rsid w:val="001B2596"/>
    <w:rsid w:val="001C5D17"/>
    <w:rsid w:val="001D089B"/>
    <w:rsid w:val="001E121B"/>
    <w:rsid w:val="001E4412"/>
    <w:rsid w:val="00202D0C"/>
    <w:rsid w:val="00203CA6"/>
    <w:rsid w:val="0022036D"/>
    <w:rsid w:val="00224F49"/>
    <w:rsid w:val="00227532"/>
    <w:rsid w:val="00233999"/>
    <w:rsid w:val="0023553F"/>
    <w:rsid w:val="0026779C"/>
    <w:rsid w:val="002D611C"/>
    <w:rsid w:val="002E1F8B"/>
    <w:rsid w:val="0031105F"/>
    <w:rsid w:val="0035601A"/>
    <w:rsid w:val="003915B6"/>
    <w:rsid w:val="003A57C8"/>
    <w:rsid w:val="003A6A11"/>
    <w:rsid w:val="003B2160"/>
    <w:rsid w:val="003B592C"/>
    <w:rsid w:val="003B6387"/>
    <w:rsid w:val="003C03A8"/>
    <w:rsid w:val="003E2493"/>
    <w:rsid w:val="003F4765"/>
    <w:rsid w:val="00411578"/>
    <w:rsid w:val="00414BB7"/>
    <w:rsid w:val="004B6D96"/>
    <w:rsid w:val="005052B6"/>
    <w:rsid w:val="00511841"/>
    <w:rsid w:val="00516F4F"/>
    <w:rsid w:val="005375AA"/>
    <w:rsid w:val="00562C32"/>
    <w:rsid w:val="005C60FB"/>
    <w:rsid w:val="005D240A"/>
    <w:rsid w:val="005D477C"/>
    <w:rsid w:val="005E0A30"/>
    <w:rsid w:val="005F456C"/>
    <w:rsid w:val="006075DB"/>
    <w:rsid w:val="006300B7"/>
    <w:rsid w:val="0063327D"/>
    <w:rsid w:val="006461E2"/>
    <w:rsid w:val="00665669"/>
    <w:rsid w:val="006B5A4C"/>
    <w:rsid w:val="006C306B"/>
    <w:rsid w:val="006E6527"/>
    <w:rsid w:val="006F17BD"/>
    <w:rsid w:val="007273E7"/>
    <w:rsid w:val="007320A1"/>
    <w:rsid w:val="00745223"/>
    <w:rsid w:val="007620B3"/>
    <w:rsid w:val="00767C96"/>
    <w:rsid w:val="00773B15"/>
    <w:rsid w:val="0078370F"/>
    <w:rsid w:val="007968D7"/>
    <w:rsid w:val="007A62D8"/>
    <w:rsid w:val="007D38D3"/>
    <w:rsid w:val="007E3F9B"/>
    <w:rsid w:val="007F3CA6"/>
    <w:rsid w:val="007F4D6A"/>
    <w:rsid w:val="00804F93"/>
    <w:rsid w:val="00810504"/>
    <w:rsid w:val="00823B94"/>
    <w:rsid w:val="008277CE"/>
    <w:rsid w:val="00835080"/>
    <w:rsid w:val="00837E22"/>
    <w:rsid w:val="00850AA2"/>
    <w:rsid w:val="00863A84"/>
    <w:rsid w:val="0087765D"/>
    <w:rsid w:val="00884B1C"/>
    <w:rsid w:val="008910C2"/>
    <w:rsid w:val="008A5EBC"/>
    <w:rsid w:val="008D2724"/>
    <w:rsid w:val="008D5666"/>
    <w:rsid w:val="008F4711"/>
    <w:rsid w:val="00917442"/>
    <w:rsid w:val="00925F90"/>
    <w:rsid w:val="0098018E"/>
    <w:rsid w:val="00986CCD"/>
    <w:rsid w:val="009A7D0B"/>
    <w:rsid w:val="009B001B"/>
    <w:rsid w:val="009B1843"/>
    <w:rsid w:val="009E1A62"/>
    <w:rsid w:val="009E52FF"/>
    <w:rsid w:val="00A338F8"/>
    <w:rsid w:val="00A37D12"/>
    <w:rsid w:val="00A50461"/>
    <w:rsid w:val="00A51E5C"/>
    <w:rsid w:val="00A54CB9"/>
    <w:rsid w:val="00A67DFF"/>
    <w:rsid w:val="00A81553"/>
    <w:rsid w:val="00A82E57"/>
    <w:rsid w:val="00AB621A"/>
    <w:rsid w:val="00AD5DAA"/>
    <w:rsid w:val="00AF49DA"/>
    <w:rsid w:val="00B020CF"/>
    <w:rsid w:val="00B0764C"/>
    <w:rsid w:val="00B15B56"/>
    <w:rsid w:val="00B15E97"/>
    <w:rsid w:val="00B4393A"/>
    <w:rsid w:val="00B46375"/>
    <w:rsid w:val="00B4696D"/>
    <w:rsid w:val="00B631D0"/>
    <w:rsid w:val="00B66941"/>
    <w:rsid w:val="00B70EA8"/>
    <w:rsid w:val="00BA1840"/>
    <w:rsid w:val="00BA6355"/>
    <w:rsid w:val="00BC1760"/>
    <w:rsid w:val="00BE08B5"/>
    <w:rsid w:val="00BE49F2"/>
    <w:rsid w:val="00BF5D8A"/>
    <w:rsid w:val="00C055AE"/>
    <w:rsid w:val="00C17724"/>
    <w:rsid w:val="00C2423B"/>
    <w:rsid w:val="00C244D9"/>
    <w:rsid w:val="00C25A88"/>
    <w:rsid w:val="00C30959"/>
    <w:rsid w:val="00C431F6"/>
    <w:rsid w:val="00C53F68"/>
    <w:rsid w:val="00C74482"/>
    <w:rsid w:val="00C878E2"/>
    <w:rsid w:val="00C9597D"/>
    <w:rsid w:val="00CD3058"/>
    <w:rsid w:val="00CF3DFD"/>
    <w:rsid w:val="00D052C4"/>
    <w:rsid w:val="00D0694D"/>
    <w:rsid w:val="00D34FC8"/>
    <w:rsid w:val="00D61DC9"/>
    <w:rsid w:val="00D862CC"/>
    <w:rsid w:val="00D9114C"/>
    <w:rsid w:val="00DA08CB"/>
    <w:rsid w:val="00DA2842"/>
    <w:rsid w:val="00DB7D1F"/>
    <w:rsid w:val="00DC1104"/>
    <w:rsid w:val="00DC26B5"/>
    <w:rsid w:val="00DF14B6"/>
    <w:rsid w:val="00E012F3"/>
    <w:rsid w:val="00E13A6D"/>
    <w:rsid w:val="00E17105"/>
    <w:rsid w:val="00E279C7"/>
    <w:rsid w:val="00E57193"/>
    <w:rsid w:val="00E63FC8"/>
    <w:rsid w:val="00E70E99"/>
    <w:rsid w:val="00E716CC"/>
    <w:rsid w:val="00EB3A26"/>
    <w:rsid w:val="00EB5967"/>
    <w:rsid w:val="00EB6724"/>
    <w:rsid w:val="00EC28AD"/>
    <w:rsid w:val="00EE660C"/>
    <w:rsid w:val="00EF0118"/>
    <w:rsid w:val="00EF796D"/>
    <w:rsid w:val="00F04AE0"/>
    <w:rsid w:val="00F11A1D"/>
    <w:rsid w:val="00F11B40"/>
    <w:rsid w:val="00F23470"/>
    <w:rsid w:val="00F5095F"/>
    <w:rsid w:val="00F56887"/>
    <w:rsid w:val="00F62872"/>
    <w:rsid w:val="00F664B2"/>
    <w:rsid w:val="00F7083A"/>
    <w:rsid w:val="00F762F9"/>
    <w:rsid w:val="00F802BA"/>
    <w:rsid w:val="00F8096D"/>
    <w:rsid w:val="00F84E4B"/>
    <w:rsid w:val="00FB19F9"/>
    <w:rsid w:val="00FE6846"/>
    <w:rsid w:val="00FF61A6"/>
    <w:rsid w:val="00FF682A"/>
    <w:rsid w:val="00FF68E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97"/>
  </w:style>
  <w:style w:type="paragraph" w:styleId="Stopka">
    <w:name w:val="footer"/>
    <w:basedOn w:val="Normalny"/>
    <w:link w:val="Stopka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97"/>
  </w:style>
  <w:style w:type="paragraph" w:styleId="Tekstdymka">
    <w:name w:val="Balloon Text"/>
    <w:basedOn w:val="Normalny"/>
    <w:link w:val="TekstdymkaZnak"/>
    <w:uiPriority w:val="99"/>
    <w:semiHidden/>
    <w:unhideWhenUsed/>
    <w:rsid w:val="006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97"/>
  </w:style>
  <w:style w:type="paragraph" w:styleId="Stopka">
    <w:name w:val="footer"/>
    <w:basedOn w:val="Normalny"/>
    <w:link w:val="Stopka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97"/>
  </w:style>
  <w:style w:type="paragraph" w:styleId="Tekstdymka">
    <w:name w:val="Balloon Text"/>
    <w:basedOn w:val="Normalny"/>
    <w:link w:val="TekstdymkaZnak"/>
    <w:uiPriority w:val="99"/>
    <w:semiHidden/>
    <w:unhideWhenUsed/>
    <w:rsid w:val="006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52B5-18FB-4FA7-A461-970E5CE4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2018-04-26T09:31:00Z</cp:lastPrinted>
  <dcterms:created xsi:type="dcterms:W3CDTF">2018-04-26T12:34:00Z</dcterms:created>
  <dcterms:modified xsi:type="dcterms:W3CDTF">2018-04-26T12:34:00Z</dcterms:modified>
</cp:coreProperties>
</file>