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1571" w14:textId="4B926D16" w:rsidR="007C767A" w:rsidRPr="00C83006" w:rsidRDefault="007D35EE" w:rsidP="007901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3006">
        <w:rPr>
          <w:rFonts w:ascii="Times New Roman" w:hAnsi="Times New Roman" w:cs="Times New Roman"/>
          <w:b/>
        </w:rPr>
        <w:t>KWESTIONARIUSZ ANKIETY</w:t>
      </w:r>
    </w:p>
    <w:p w14:paraId="34BF8D3B" w14:textId="77777777" w:rsidR="007D35EE" w:rsidRDefault="004F1E5E" w:rsidP="007901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</w:t>
      </w:r>
    </w:p>
    <w:p w14:paraId="1B7B525D" w14:textId="2A50158A" w:rsidR="000D08DE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Przedstawiamy P</w:t>
      </w:r>
      <w:r w:rsidR="00793CBB">
        <w:rPr>
          <w:rFonts w:ascii="Times New Roman" w:hAnsi="Times New Roman" w:cs="Times New Roman"/>
          <w:b/>
        </w:rPr>
        <w:t>ani/Panu</w:t>
      </w:r>
      <w:r>
        <w:rPr>
          <w:rFonts w:ascii="Times New Roman" w:hAnsi="Times New Roman" w:cs="Times New Roman"/>
          <w:b/>
        </w:rPr>
        <w:t xml:space="preserve"> ankietę, której wyniki zostaną wykorzystane w procesie tworzenia </w:t>
      </w:r>
      <w:r w:rsidR="00A04CCB" w:rsidRPr="00793CBB">
        <w:rPr>
          <w:rFonts w:ascii="Times New Roman" w:hAnsi="Times New Roman" w:cs="Times New Roman"/>
          <w:b/>
          <w:i/>
        </w:rPr>
        <w:t>Ponadlokaln</w:t>
      </w:r>
      <w:r w:rsidR="00793CBB" w:rsidRPr="00793CBB">
        <w:rPr>
          <w:rFonts w:ascii="Times New Roman" w:hAnsi="Times New Roman" w:cs="Times New Roman"/>
          <w:b/>
          <w:i/>
        </w:rPr>
        <w:t>ej</w:t>
      </w:r>
      <w:r w:rsidR="00A04CCB" w:rsidRPr="00793CBB">
        <w:rPr>
          <w:rFonts w:ascii="Times New Roman" w:hAnsi="Times New Roman" w:cs="Times New Roman"/>
          <w:b/>
          <w:i/>
        </w:rPr>
        <w:t xml:space="preserve"> Strategi</w:t>
      </w:r>
      <w:r w:rsidR="00793CBB" w:rsidRPr="00793CBB">
        <w:rPr>
          <w:rFonts w:ascii="Times New Roman" w:hAnsi="Times New Roman" w:cs="Times New Roman"/>
          <w:b/>
          <w:i/>
        </w:rPr>
        <w:t>i</w:t>
      </w:r>
      <w:r w:rsidR="00A04CCB" w:rsidRPr="00793CBB">
        <w:rPr>
          <w:rFonts w:ascii="Times New Roman" w:hAnsi="Times New Roman" w:cs="Times New Roman"/>
          <w:b/>
          <w:i/>
        </w:rPr>
        <w:t xml:space="preserve"> Rozwoju dla obszaru funkcjonalnego obejmującego Gminę Cyców, Gminę Ludwin, Gminę Milejów, Gminę Puchaczów, Gminę Urszulin na lata 2021 – 2027 z perspektywą do 2035 roku</w:t>
      </w:r>
      <w:r w:rsidRPr="00793CBB">
        <w:rPr>
          <w:rFonts w:ascii="Times New Roman" w:hAnsi="Times New Roman" w:cs="Times New Roman"/>
          <w:b/>
        </w:rPr>
        <w:t>.</w:t>
      </w:r>
    </w:p>
    <w:p w14:paraId="65138A1B" w14:textId="5515EE49" w:rsidR="004F1E5E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Ankieta podzielona jest na sześć części. Pierwsze cztery dotyczą potencjałów, zagrożeń, mocnych i słabych stron </w:t>
      </w:r>
      <w:r w:rsidR="00793CBB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miny</w:t>
      </w:r>
      <w:r w:rsidR="00793CBB">
        <w:rPr>
          <w:rFonts w:ascii="Times New Roman" w:hAnsi="Times New Roman" w:cs="Times New Roman"/>
          <w:b/>
        </w:rPr>
        <w:t xml:space="preserve"> </w:t>
      </w:r>
      <w:r w:rsidR="00736F8D">
        <w:rPr>
          <w:rFonts w:ascii="Times New Roman" w:hAnsi="Times New Roman" w:cs="Times New Roman"/>
          <w:b/>
        </w:rPr>
        <w:t>na terenie, której Pan/Pani mieszka.</w:t>
      </w:r>
      <w:r>
        <w:rPr>
          <w:rFonts w:ascii="Times New Roman" w:hAnsi="Times New Roman" w:cs="Times New Roman"/>
          <w:b/>
        </w:rPr>
        <w:t xml:space="preserve"> W przypadku, kiedy pracuj</w:t>
      </w:r>
      <w:r w:rsidR="00793CB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Pan/Pani</w:t>
      </w:r>
      <w:r>
        <w:rPr>
          <w:rFonts w:ascii="Times New Roman" w:hAnsi="Times New Roman" w:cs="Times New Roman"/>
          <w:b/>
        </w:rPr>
        <w:t xml:space="preserve"> na terenie innej Gminy, pros</w:t>
      </w:r>
      <w:r w:rsidR="00793CBB">
        <w:rPr>
          <w:rFonts w:ascii="Times New Roman" w:hAnsi="Times New Roman" w:cs="Times New Roman"/>
          <w:b/>
        </w:rPr>
        <w:t>imy</w:t>
      </w:r>
      <w:r>
        <w:rPr>
          <w:rFonts w:ascii="Times New Roman" w:hAnsi="Times New Roman" w:cs="Times New Roman"/>
          <w:b/>
        </w:rPr>
        <w:t xml:space="preserve"> o wypełnienie dwóch ankiet, jednej dla Gminy, w której </w:t>
      </w:r>
      <w:r w:rsidR="00793CBB">
        <w:rPr>
          <w:rFonts w:ascii="Times New Roman" w:hAnsi="Times New Roman" w:cs="Times New Roman"/>
          <w:b/>
        </w:rPr>
        <w:t xml:space="preserve">Pan/Pani </w:t>
      </w:r>
      <w:r>
        <w:rPr>
          <w:rFonts w:ascii="Times New Roman" w:hAnsi="Times New Roman" w:cs="Times New Roman"/>
          <w:b/>
        </w:rPr>
        <w:t xml:space="preserve">mieszka i kolejnej, wpisując nazwę Gminy, w której </w:t>
      </w:r>
      <w:r w:rsidR="00793CBB">
        <w:rPr>
          <w:rFonts w:ascii="Times New Roman" w:hAnsi="Times New Roman" w:cs="Times New Roman"/>
          <w:b/>
        </w:rPr>
        <w:t xml:space="preserve">Pan/Pani </w:t>
      </w:r>
      <w:r>
        <w:rPr>
          <w:rFonts w:ascii="Times New Roman" w:hAnsi="Times New Roman" w:cs="Times New Roman"/>
          <w:b/>
        </w:rPr>
        <w:t>pracuje.</w:t>
      </w:r>
    </w:p>
    <w:p w14:paraId="39A62339" w14:textId="45635470" w:rsidR="00EC7630" w:rsidRDefault="00EC7630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Ostatnie dwie części ankiety odnoszą się do </w:t>
      </w:r>
      <w:r w:rsidR="00793CBB">
        <w:rPr>
          <w:rFonts w:ascii="Times New Roman" w:hAnsi="Times New Roman" w:cs="Times New Roman"/>
          <w:b/>
        </w:rPr>
        <w:t>Pan</w:t>
      </w:r>
      <w:r w:rsidR="00793CBB">
        <w:rPr>
          <w:rFonts w:ascii="Times New Roman" w:hAnsi="Times New Roman" w:cs="Times New Roman"/>
          <w:b/>
        </w:rPr>
        <w:t>a</w:t>
      </w:r>
      <w:r w:rsidR="00793CBB">
        <w:rPr>
          <w:rFonts w:ascii="Times New Roman" w:hAnsi="Times New Roman" w:cs="Times New Roman"/>
          <w:b/>
        </w:rPr>
        <w:t>/Pani</w:t>
      </w:r>
      <w:r>
        <w:rPr>
          <w:rFonts w:ascii="Times New Roman" w:hAnsi="Times New Roman" w:cs="Times New Roman"/>
          <w:b/>
        </w:rPr>
        <w:t xml:space="preserve"> wizji rozwoju obszaru, do przewidywanych rezultatów wdrażania strategii oraz do zidentyfikowanych przez </w:t>
      </w:r>
      <w:r w:rsidR="00793CBB">
        <w:rPr>
          <w:rFonts w:ascii="Times New Roman" w:hAnsi="Times New Roman" w:cs="Times New Roman"/>
          <w:b/>
        </w:rPr>
        <w:t>Pana/Pani</w:t>
      </w:r>
      <w:r w:rsidR="00793CBB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pomysłów na nowe inwestycje w gminie, remonty, zagospodarowanie wspólnych przestrzeni publicznych (przedsięwzięcia inwestycyjne) lub na kontynuowane lub nowe projekty społeczne (tj.</w:t>
      </w:r>
      <w:r w:rsidR="00793CBB">
        <w:rPr>
          <w:rFonts w:ascii="Times New Roman" w:hAnsi="Times New Roman" w:cs="Times New Roman"/>
          <w:b/>
        </w:rPr>
        <w:t xml:space="preserve"> np.</w:t>
      </w:r>
      <w:r>
        <w:rPr>
          <w:rFonts w:ascii="Times New Roman" w:hAnsi="Times New Roman" w:cs="Times New Roman"/>
          <w:b/>
        </w:rPr>
        <w:t xml:space="preserve"> utworzenie Klubów Seniora, doposażenie bazy dydaktycznej placówek oświatowych itp.)</w:t>
      </w:r>
    </w:p>
    <w:p w14:paraId="7902F4B4" w14:textId="77777777" w:rsidR="00793CBB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Ankieta jest </w:t>
      </w:r>
      <w:r w:rsidR="00793CB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nonimowa</w:t>
      </w:r>
      <w:r w:rsidR="00793C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oza miejscem zamieszkania lub pracy w obrębie danej Gminy nie wskazuj</w:t>
      </w:r>
      <w:r w:rsidR="00793CB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Pan/Pani</w:t>
      </w:r>
      <w:r>
        <w:rPr>
          <w:rFonts w:ascii="Times New Roman" w:hAnsi="Times New Roman" w:cs="Times New Roman"/>
          <w:b/>
        </w:rPr>
        <w:t xml:space="preserve"> żadnych innych danych dotyczących np. płci czy wieku</w:t>
      </w:r>
      <w:r w:rsidR="00793C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35A20D63" w14:textId="42ACB63A" w:rsidR="004F1E5E" w:rsidRPr="00C83006" w:rsidRDefault="00793CBB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</w:t>
      </w:r>
      <w:r w:rsidR="004F1E5E">
        <w:rPr>
          <w:rFonts w:ascii="Times New Roman" w:hAnsi="Times New Roman" w:cs="Times New Roman"/>
          <w:b/>
        </w:rPr>
        <w:t xml:space="preserve"> będzie stanowiła znaczący wkład w rozwój </w:t>
      </w:r>
      <w:r>
        <w:rPr>
          <w:rFonts w:ascii="Times New Roman" w:hAnsi="Times New Roman" w:cs="Times New Roman"/>
          <w:b/>
        </w:rPr>
        <w:t>wskazanego</w:t>
      </w:r>
      <w:r w:rsidR="00736F8D">
        <w:rPr>
          <w:rFonts w:ascii="Times New Roman" w:hAnsi="Times New Roman" w:cs="Times New Roman"/>
          <w:b/>
        </w:rPr>
        <w:t xml:space="preserve"> powyżej </w:t>
      </w:r>
      <w:r w:rsidR="004F1E5E">
        <w:rPr>
          <w:rFonts w:ascii="Times New Roman" w:hAnsi="Times New Roman" w:cs="Times New Roman"/>
          <w:b/>
        </w:rPr>
        <w:t>obszaru</w:t>
      </w:r>
      <w:r w:rsidR="00736F8D">
        <w:rPr>
          <w:rFonts w:ascii="Times New Roman" w:hAnsi="Times New Roman" w:cs="Times New Roman"/>
          <w:b/>
        </w:rPr>
        <w:t xml:space="preserve"> funkcjonalnego</w:t>
      </w:r>
      <w:r>
        <w:rPr>
          <w:rFonts w:ascii="Times New Roman" w:hAnsi="Times New Roman" w:cs="Times New Roman"/>
          <w:b/>
        </w:rPr>
        <w:t xml:space="preserve">, </w:t>
      </w:r>
      <w:r w:rsidR="004F1E5E">
        <w:rPr>
          <w:rFonts w:ascii="Times New Roman" w:hAnsi="Times New Roman" w:cs="Times New Roman"/>
          <w:b/>
        </w:rPr>
        <w:t xml:space="preserve">w </w:t>
      </w:r>
      <w:r w:rsidR="00736F8D">
        <w:rPr>
          <w:rFonts w:ascii="Times New Roman" w:hAnsi="Times New Roman" w:cs="Times New Roman"/>
          <w:b/>
        </w:rPr>
        <w:t xml:space="preserve">kolejnej </w:t>
      </w:r>
      <w:r w:rsidR="004F1E5E">
        <w:rPr>
          <w:rFonts w:ascii="Times New Roman" w:hAnsi="Times New Roman" w:cs="Times New Roman"/>
          <w:b/>
        </w:rPr>
        <w:t>perspektywie finansowej Unii Europejskiej, tj. w latach 2021-2027</w:t>
      </w:r>
      <w:r w:rsidR="00736F8D">
        <w:rPr>
          <w:rFonts w:ascii="Times New Roman" w:hAnsi="Times New Roman" w:cs="Times New Roman"/>
          <w:b/>
        </w:rPr>
        <w:t>.</w:t>
      </w:r>
    </w:p>
    <w:p w14:paraId="2AE4DC85" w14:textId="77777777" w:rsidR="0079019A" w:rsidRDefault="0079019A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E853FA" w14:textId="0670A7DF" w:rsidR="000D08DE" w:rsidRDefault="00EC7630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C7630">
        <w:rPr>
          <w:rFonts w:ascii="Times New Roman" w:hAnsi="Times New Roman" w:cs="Times New Roman"/>
          <w:b/>
          <w:u w:val="single"/>
        </w:rPr>
        <w:t xml:space="preserve">W pierwszych pięciu pytaniach </w:t>
      </w:r>
      <w:r w:rsidR="000D08DE" w:rsidRPr="00EC7630">
        <w:rPr>
          <w:rFonts w:ascii="Times New Roman" w:hAnsi="Times New Roman" w:cs="Times New Roman"/>
          <w:b/>
          <w:u w:val="single"/>
        </w:rPr>
        <w:t xml:space="preserve">proszę wybrać odpowiedź poprzez wstawienie w odpowiednim polu </w:t>
      </w:r>
      <w:r w:rsidRPr="00EC7630">
        <w:rPr>
          <w:rFonts w:ascii="Times New Roman" w:hAnsi="Times New Roman" w:cs="Times New Roman"/>
          <w:b/>
          <w:u w:val="single"/>
        </w:rPr>
        <w:t xml:space="preserve">pierwszej kolumny </w:t>
      </w:r>
      <w:r w:rsidR="000D08DE" w:rsidRPr="00EC7630">
        <w:rPr>
          <w:rFonts w:ascii="Times New Roman" w:hAnsi="Times New Roman" w:cs="Times New Roman"/>
          <w:b/>
          <w:u w:val="single"/>
        </w:rPr>
        <w:t>znaku „x”</w:t>
      </w:r>
    </w:p>
    <w:p w14:paraId="4A797509" w14:textId="77777777" w:rsidR="00736F8D" w:rsidRPr="00EC7630" w:rsidRDefault="00736F8D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EA5C75" w14:textId="77777777"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najważniejszych silnych stron</w:t>
      </w:r>
      <w:r w:rsidRPr="0079019A">
        <w:rPr>
          <w:rFonts w:ascii="Times New Roman" w:hAnsi="Times New Roman" w:cs="Times New Roman"/>
          <w:b/>
        </w:rPr>
        <w:t xml:space="preserve"> (potencjałów) Gminy</w:t>
      </w:r>
      <w:r w:rsidR="00A81A86" w:rsidRPr="0079019A">
        <w:rPr>
          <w:rFonts w:ascii="Times New Roman" w:hAnsi="Times New Roman" w:cs="Times New Roman"/>
          <w:b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8541"/>
      </w:tblGrid>
      <w:tr w:rsidR="000D08DE" w:rsidRPr="00C83006" w14:paraId="6255C02A" w14:textId="77777777" w:rsidTr="000D08DE">
        <w:tc>
          <w:tcPr>
            <w:tcW w:w="534" w:type="dxa"/>
          </w:tcPr>
          <w:p w14:paraId="5CE9EF03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5831F55" w14:textId="77777777" w:rsidR="000D08DE" w:rsidRPr="00C83006" w:rsidRDefault="00EC7630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cenne przyrodniczo</w:t>
            </w:r>
          </w:p>
        </w:tc>
      </w:tr>
      <w:tr w:rsidR="000D08DE" w:rsidRPr="00C83006" w14:paraId="01F3670E" w14:textId="77777777" w:rsidTr="000D08DE">
        <w:tc>
          <w:tcPr>
            <w:tcW w:w="534" w:type="dxa"/>
          </w:tcPr>
          <w:p w14:paraId="0EBA059E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17649A1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zasoby wodne</w:t>
            </w:r>
          </w:p>
        </w:tc>
      </w:tr>
      <w:tr w:rsidR="006D0BEA" w:rsidRPr="00C83006" w14:paraId="510EED8C" w14:textId="77777777" w:rsidTr="000D08DE">
        <w:tc>
          <w:tcPr>
            <w:tcW w:w="534" w:type="dxa"/>
          </w:tcPr>
          <w:p w14:paraId="71C53516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5928541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walory przyrodnicze i stan jakościowy środowiska naturalnego oraz dziedzictwo kulturowe</w:t>
            </w:r>
          </w:p>
        </w:tc>
      </w:tr>
      <w:tr w:rsidR="00701F2C" w:rsidRPr="00C83006" w14:paraId="78F3B3A7" w14:textId="77777777" w:rsidTr="000D08DE">
        <w:tc>
          <w:tcPr>
            <w:tcW w:w="534" w:type="dxa"/>
          </w:tcPr>
          <w:p w14:paraId="44BBF305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966D484" w14:textId="76D797F9" w:rsidR="00701F2C" w:rsidRPr="006D0BEA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korzystne warunki środowiska naturalnego sprzyjające rozwojowi usług agroturystycznych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i produkcji zdrowej żywności</w:t>
            </w:r>
          </w:p>
        </w:tc>
      </w:tr>
      <w:tr w:rsidR="000D08DE" w:rsidRPr="00C83006" w14:paraId="18EFE5F3" w14:textId="77777777" w:rsidTr="000D08DE">
        <w:tc>
          <w:tcPr>
            <w:tcW w:w="534" w:type="dxa"/>
          </w:tcPr>
          <w:p w14:paraId="383FF67E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8E01E1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dobre skomunikowanie obszaru z resztą kraju</w:t>
            </w:r>
          </w:p>
        </w:tc>
      </w:tr>
      <w:tr w:rsidR="000D08DE" w:rsidRPr="00C83006" w14:paraId="5169DD03" w14:textId="77777777" w:rsidTr="000D08DE">
        <w:tc>
          <w:tcPr>
            <w:tcW w:w="534" w:type="dxa"/>
          </w:tcPr>
          <w:p w14:paraId="46556395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4DA2FD5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dobra dostępność i oferta świetlic wiejskich</w:t>
            </w:r>
          </w:p>
        </w:tc>
      </w:tr>
      <w:tr w:rsidR="000D08DE" w:rsidRPr="00C83006" w14:paraId="476641AC" w14:textId="77777777" w:rsidTr="000D08DE">
        <w:tc>
          <w:tcPr>
            <w:tcW w:w="534" w:type="dxa"/>
          </w:tcPr>
          <w:p w14:paraId="6550A5BD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1F321D8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dobra baza materialna, lokalowa i kadrowa placówek edukacyjnych</w:t>
            </w:r>
          </w:p>
        </w:tc>
      </w:tr>
      <w:tr w:rsidR="000D08DE" w:rsidRPr="00C83006" w14:paraId="591EAF99" w14:textId="77777777" w:rsidTr="000D08DE">
        <w:tc>
          <w:tcPr>
            <w:tcW w:w="534" w:type="dxa"/>
          </w:tcPr>
          <w:p w14:paraId="38F23408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EC2FADC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zabytki na terenie gminy</w:t>
            </w:r>
          </w:p>
        </w:tc>
      </w:tr>
      <w:tr w:rsidR="00701F2C" w:rsidRPr="00C83006" w14:paraId="2A894673" w14:textId="77777777" w:rsidTr="000D08DE">
        <w:tc>
          <w:tcPr>
            <w:tcW w:w="534" w:type="dxa"/>
          </w:tcPr>
          <w:p w14:paraId="09436D15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ABC72B3" w14:textId="47EE218B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bogate dziedzictwo kulturowe gminy (zespoły artystyczne, stroje lokalne, potrawy lokalne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i regionalne)</w:t>
            </w:r>
          </w:p>
        </w:tc>
      </w:tr>
      <w:tr w:rsidR="000D08DE" w:rsidRPr="00C83006" w14:paraId="1089E2A1" w14:textId="77777777" w:rsidTr="000D08DE">
        <w:tc>
          <w:tcPr>
            <w:tcW w:w="534" w:type="dxa"/>
          </w:tcPr>
          <w:p w14:paraId="6F606258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FA9CF7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dobre warunki do prowadzenia działalności rolniczej</w:t>
            </w:r>
          </w:p>
        </w:tc>
      </w:tr>
      <w:tr w:rsidR="00701F2C" w:rsidRPr="00C83006" w14:paraId="62FE6C39" w14:textId="77777777" w:rsidTr="000D08DE">
        <w:tc>
          <w:tcPr>
            <w:tcW w:w="534" w:type="dxa"/>
          </w:tcPr>
          <w:p w14:paraId="14C7E367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36BA0A3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duże zasoby biomasy do produkcji energii odnawialnej</w:t>
            </w:r>
          </w:p>
        </w:tc>
      </w:tr>
      <w:tr w:rsidR="00701F2C" w:rsidRPr="00C83006" w14:paraId="01C3CCDE" w14:textId="77777777" w:rsidTr="000D08DE">
        <w:tc>
          <w:tcPr>
            <w:tcW w:w="534" w:type="dxa"/>
          </w:tcPr>
          <w:p w14:paraId="558AACD5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4155752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konsolidujący się sektor producentów i przetwórców rolnych (szczególnie w branży produkcji i przetwórstwie owoców i warzyw)</w:t>
            </w:r>
          </w:p>
        </w:tc>
      </w:tr>
      <w:tr w:rsidR="000D08DE" w:rsidRPr="00C83006" w14:paraId="69445A45" w14:textId="77777777" w:rsidTr="000D08DE">
        <w:tc>
          <w:tcPr>
            <w:tcW w:w="534" w:type="dxa"/>
          </w:tcPr>
          <w:p w14:paraId="4F971F96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3A3AD82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rosnąca aktywność społeczna i ekonomiczna mieszkańców</w:t>
            </w:r>
          </w:p>
        </w:tc>
      </w:tr>
      <w:tr w:rsidR="000D08DE" w:rsidRPr="00C83006" w14:paraId="74A9AB74" w14:textId="77777777" w:rsidTr="000D08DE">
        <w:tc>
          <w:tcPr>
            <w:tcW w:w="534" w:type="dxa"/>
          </w:tcPr>
          <w:p w14:paraId="7E48079E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C593096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sprawne i prężnie działające organizacje pozarządowe</w:t>
            </w:r>
          </w:p>
        </w:tc>
      </w:tr>
      <w:tr w:rsidR="00701F2C" w:rsidRPr="00C83006" w14:paraId="45FD35AF" w14:textId="77777777" w:rsidTr="000D08DE">
        <w:tc>
          <w:tcPr>
            <w:tcW w:w="534" w:type="dxa"/>
          </w:tcPr>
          <w:p w14:paraId="2C236D7D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62C210F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</w:t>
            </w:r>
            <w:r w:rsidRPr="00701F2C">
              <w:rPr>
                <w:rFonts w:ascii="Times New Roman" w:hAnsi="Times New Roman" w:cs="Times New Roman"/>
              </w:rPr>
              <w:t xml:space="preserve"> turystyki pieszej, rowerowej i wypoczynkowej</w:t>
            </w:r>
          </w:p>
        </w:tc>
      </w:tr>
      <w:tr w:rsidR="00701F2C" w:rsidRPr="00C83006" w14:paraId="2A6DC002" w14:textId="77777777" w:rsidTr="000D08DE">
        <w:tc>
          <w:tcPr>
            <w:tcW w:w="534" w:type="dxa"/>
          </w:tcPr>
          <w:p w14:paraId="1E01505F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374FF2A" w14:textId="7777777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</w:t>
            </w:r>
            <w:r w:rsidRPr="00701F2C">
              <w:rPr>
                <w:rFonts w:ascii="Times New Roman" w:hAnsi="Times New Roman" w:cs="Times New Roman"/>
              </w:rPr>
              <w:t xml:space="preserve"> agroturystyki i turystyki wiejskiej</w:t>
            </w:r>
          </w:p>
        </w:tc>
      </w:tr>
      <w:tr w:rsidR="00701F2C" w:rsidRPr="00C83006" w14:paraId="230ED631" w14:textId="77777777" w:rsidTr="000D08DE">
        <w:tc>
          <w:tcPr>
            <w:tcW w:w="534" w:type="dxa"/>
          </w:tcPr>
          <w:p w14:paraId="4F6BC6B8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4B3714F" w14:textId="1589B58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możliwość wyznaczenia wolnych terenów pod działalność gospodarczą, turystyczną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oraz rekreacyjną</w:t>
            </w:r>
          </w:p>
        </w:tc>
      </w:tr>
      <w:tr w:rsidR="00701F2C" w:rsidRPr="00C83006" w14:paraId="775BD201" w14:textId="77777777" w:rsidTr="000D08DE">
        <w:tc>
          <w:tcPr>
            <w:tcW w:w="534" w:type="dxa"/>
          </w:tcPr>
          <w:p w14:paraId="0B3BDE43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2CA5642" w14:textId="7777777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dobra sytuacja finansowa Gminy</w:t>
            </w:r>
          </w:p>
        </w:tc>
      </w:tr>
      <w:tr w:rsidR="00EC7630" w:rsidRPr="00C83006" w14:paraId="30A09D8A" w14:textId="77777777" w:rsidTr="000D08DE">
        <w:tc>
          <w:tcPr>
            <w:tcW w:w="534" w:type="dxa"/>
          </w:tcPr>
          <w:p w14:paraId="18945AC4" w14:textId="77777777" w:rsidR="00EC7630" w:rsidRPr="00C83006" w:rsidRDefault="00EC7630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E6AC1FC" w14:textId="77777777" w:rsidR="00EC7630" w:rsidRPr="00701F2C" w:rsidRDefault="00EC7630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Inne, jakie ………………………………………………………………………</w:t>
            </w:r>
          </w:p>
        </w:tc>
      </w:tr>
    </w:tbl>
    <w:p w14:paraId="5499BBB3" w14:textId="0969EC15" w:rsidR="000D08DE" w:rsidRDefault="000D08DE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F928538" w14:textId="27D8742A" w:rsidR="00736F8D" w:rsidRDefault="00736F8D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5ED4739" w14:textId="6AD238FC" w:rsidR="0079019A" w:rsidRDefault="0079019A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16102E3" w14:textId="01B8747E" w:rsidR="0079019A" w:rsidRDefault="0079019A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28C29978" w14:textId="77777777"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bookmarkStart w:id="0" w:name="_GoBack"/>
      <w:bookmarkEnd w:id="0"/>
      <w:r w:rsidRPr="0079019A">
        <w:rPr>
          <w:rFonts w:ascii="Times New Roman" w:hAnsi="Times New Roman" w:cs="Times New Roman"/>
          <w:b/>
        </w:rPr>
        <w:lastRenderedPageBreak/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największych słabości</w:t>
      </w:r>
      <w:r w:rsidRPr="0079019A">
        <w:rPr>
          <w:rFonts w:ascii="Times New Roman" w:hAnsi="Times New Roman" w:cs="Times New Roman"/>
          <w:b/>
        </w:rPr>
        <w:t xml:space="preserve"> (problemów) Gminy </w:t>
      </w:r>
      <w:r w:rsidR="00A81A86" w:rsidRPr="0079019A">
        <w:rPr>
          <w:rFonts w:ascii="Times New Roman" w:hAnsi="Times New Roman" w:cs="Times New Roman"/>
          <w:b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8540"/>
      </w:tblGrid>
      <w:tr w:rsidR="000D08DE" w:rsidRPr="00C83006" w14:paraId="222FB073" w14:textId="77777777" w:rsidTr="000D08DE">
        <w:tc>
          <w:tcPr>
            <w:tcW w:w="534" w:type="dxa"/>
          </w:tcPr>
          <w:p w14:paraId="4C866975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B8897AD" w14:textId="5F05C253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niewystarczające wykorzystanie istniejącej infrastruktury i potencjału turystycznego (braki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C83006">
              <w:rPr>
                <w:rFonts w:ascii="Times New Roman" w:hAnsi="Times New Roman" w:cs="Times New Roman"/>
              </w:rPr>
              <w:t>w infrastrukturze turystycznej, towarzyszącej, braki w ofercie)</w:t>
            </w:r>
          </w:p>
        </w:tc>
      </w:tr>
      <w:tr w:rsidR="000D08DE" w:rsidRPr="00C83006" w14:paraId="45369BFC" w14:textId="77777777" w:rsidTr="000D08DE">
        <w:tc>
          <w:tcPr>
            <w:tcW w:w="534" w:type="dxa"/>
          </w:tcPr>
          <w:p w14:paraId="1A90F522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618EC86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brak kompleksowej, zintegrowanej oferty promocyjnej dla całego obszaru, w tym brak rozpoznawalnej turystycznej marki obszaru</w:t>
            </w:r>
          </w:p>
        </w:tc>
      </w:tr>
      <w:tr w:rsidR="000D08DE" w:rsidRPr="00C83006" w14:paraId="2D40B0DD" w14:textId="77777777" w:rsidTr="000D08DE">
        <w:tc>
          <w:tcPr>
            <w:tcW w:w="534" w:type="dxa"/>
          </w:tcPr>
          <w:p w14:paraId="5B0ADB13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A836183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wysoka stopa bezrobocia, w szczególności wśród kobiet</w:t>
            </w:r>
          </w:p>
        </w:tc>
      </w:tr>
      <w:tr w:rsidR="000D08DE" w:rsidRPr="00C83006" w14:paraId="26152145" w14:textId="77777777" w:rsidTr="000D08DE">
        <w:tc>
          <w:tcPr>
            <w:tcW w:w="534" w:type="dxa"/>
          </w:tcPr>
          <w:p w14:paraId="25CDD2B2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418CA48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niski poziom rozwoju przedsiębiorczości i aktywności ekonomicznej</w:t>
            </w:r>
          </w:p>
        </w:tc>
      </w:tr>
      <w:tr w:rsidR="000D08DE" w:rsidRPr="00C83006" w14:paraId="16F49B64" w14:textId="77777777" w:rsidTr="000D08DE">
        <w:tc>
          <w:tcPr>
            <w:tcW w:w="534" w:type="dxa"/>
          </w:tcPr>
          <w:p w14:paraId="13AA2A3D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223154B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niski poziom dochodów mieszkańców</w:t>
            </w:r>
          </w:p>
        </w:tc>
      </w:tr>
      <w:tr w:rsidR="000D08DE" w:rsidRPr="00C83006" w14:paraId="4F2E7EAB" w14:textId="77777777" w:rsidTr="000D08DE">
        <w:tc>
          <w:tcPr>
            <w:tcW w:w="534" w:type="dxa"/>
          </w:tcPr>
          <w:p w14:paraId="40FA0733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2F2FF07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zbyt mała intensywność działań wspierających rozwój rynku pracy</w:t>
            </w:r>
          </w:p>
        </w:tc>
      </w:tr>
      <w:tr w:rsidR="000D08DE" w:rsidRPr="00C83006" w14:paraId="398FAD85" w14:textId="77777777" w:rsidTr="000D08DE">
        <w:tc>
          <w:tcPr>
            <w:tcW w:w="534" w:type="dxa"/>
          </w:tcPr>
          <w:p w14:paraId="45BE38C4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D949E75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zbyt ograniczona oferta kulturalna</w:t>
            </w:r>
          </w:p>
        </w:tc>
      </w:tr>
      <w:tr w:rsidR="000D08DE" w:rsidRPr="00C83006" w14:paraId="6E50BCBA" w14:textId="77777777" w:rsidTr="000D08DE">
        <w:tc>
          <w:tcPr>
            <w:tcW w:w="534" w:type="dxa"/>
          </w:tcPr>
          <w:p w14:paraId="580097F0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9D1BD1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niewystarczający poziom wykorzystania potencjału społecznego, nieliczne organizacje pozarządowe i podmioty ekonomii społecznej</w:t>
            </w:r>
          </w:p>
        </w:tc>
      </w:tr>
      <w:tr w:rsidR="000D08DE" w:rsidRPr="00C83006" w14:paraId="345B416A" w14:textId="77777777" w:rsidTr="000D08DE">
        <w:tc>
          <w:tcPr>
            <w:tcW w:w="534" w:type="dxa"/>
          </w:tcPr>
          <w:p w14:paraId="2A651871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3677E0C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duży odsetek osób korzystających z pomocy społecznej, w tym proces dziedziczenia ubóstwa i niesamodzielności życiowej</w:t>
            </w:r>
          </w:p>
        </w:tc>
      </w:tr>
      <w:tr w:rsidR="000D08DE" w:rsidRPr="00C83006" w14:paraId="7F504CD0" w14:textId="77777777" w:rsidTr="000D08DE">
        <w:tc>
          <w:tcPr>
            <w:tcW w:w="534" w:type="dxa"/>
          </w:tcPr>
          <w:p w14:paraId="2BE95C0C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27CF859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dynamicznie rosnące wydatki na pomoc społeczną</w:t>
            </w:r>
          </w:p>
        </w:tc>
      </w:tr>
      <w:tr w:rsidR="000D08DE" w:rsidRPr="00C83006" w14:paraId="63E07107" w14:textId="77777777" w:rsidTr="000D08DE">
        <w:tc>
          <w:tcPr>
            <w:tcW w:w="534" w:type="dxa"/>
          </w:tcPr>
          <w:p w14:paraId="469FC9A3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B0758A3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niewystarczająca oferta opieki nad dziećmi w wieku do lat 3 i opieki przedszkolnej</w:t>
            </w:r>
          </w:p>
        </w:tc>
      </w:tr>
      <w:tr w:rsidR="000D08DE" w:rsidRPr="00C83006" w14:paraId="0FBD31E7" w14:textId="77777777" w:rsidTr="000D08DE">
        <w:tc>
          <w:tcPr>
            <w:tcW w:w="534" w:type="dxa"/>
          </w:tcPr>
          <w:p w14:paraId="345D17A6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26109A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zły stan i nierównomierne rozłożenie dróg lokalnych na obszarze</w:t>
            </w:r>
          </w:p>
        </w:tc>
      </w:tr>
      <w:tr w:rsidR="000D08DE" w:rsidRPr="00C83006" w14:paraId="385E2757" w14:textId="77777777" w:rsidTr="000D08DE">
        <w:tc>
          <w:tcPr>
            <w:tcW w:w="534" w:type="dxa"/>
          </w:tcPr>
          <w:p w14:paraId="68302EBA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B7D7E2C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słabo rozbudowana sieć komunikacji publicznej</w:t>
            </w:r>
          </w:p>
        </w:tc>
      </w:tr>
      <w:tr w:rsidR="000D08DE" w:rsidRPr="00C83006" w14:paraId="1CF53E1D" w14:textId="77777777" w:rsidTr="000D08DE">
        <w:tc>
          <w:tcPr>
            <w:tcW w:w="534" w:type="dxa"/>
          </w:tcPr>
          <w:p w14:paraId="0F1807C7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7EF2899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niewystarczająca współpraca pomiędzy lokalnymi podmiotami, instytucjami</w:t>
            </w:r>
          </w:p>
        </w:tc>
      </w:tr>
      <w:tr w:rsidR="000D08DE" w:rsidRPr="00C83006" w14:paraId="192BC9E0" w14:textId="77777777" w:rsidTr="000D08DE">
        <w:tc>
          <w:tcPr>
            <w:tcW w:w="534" w:type="dxa"/>
          </w:tcPr>
          <w:p w14:paraId="075CB1C9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A1D17EE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niewystarczająco rozbudowana oferta spędzania wolnego czasu, w szczególności dla seniorów</w:t>
            </w:r>
          </w:p>
        </w:tc>
      </w:tr>
      <w:tr w:rsidR="000D08DE" w:rsidRPr="00C83006" w14:paraId="13B2261E" w14:textId="77777777" w:rsidTr="000D08DE">
        <w:tc>
          <w:tcPr>
            <w:tcW w:w="534" w:type="dxa"/>
          </w:tcPr>
          <w:p w14:paraId="3FEC43A2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5EB6C99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malejąca liczba ludności (starzenie się, emigracja, niska dzietność)</w:t>
            </w:r>
          </w:p>
        </w:tc>
      </w:tr>
      <w:tr w:rsidR="000D08DE" w:rsidRPr="00C83006" w14:paraId="245CBA98" w14:textId="77777777" w:rsidTr="000D08DE">
        <w:tc>
          <w:tcPr>
            <w:tcW w:w="534" w:type="dxa"/>
          </w:tcPr>
          <w:p w14:paraId="346CFC08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40D7C0C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niedostateczny dostęp do usług medycznych i opiekuńczych</w:t>
            </w:r>
          </w:p>
        </w:tc>
      </w:tr>
      <w:tr w:rsidR="000D08DE" w:rsidRPr="00C83006" w14:paraId="2CA0A54F" w14:textId="77777777" w:rsidTr="000D08DE">
        <w:tc>
          <w:tcPr>
            <w:tcW w:w="534" w:type="dxa"/>
          </w:tcPr>
          <w:p w14:paraId="146F11B8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40771A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słaby poziom skanalizowania i zwodociągowania gminy</w:t>
            </w:r>
          </w:p>
        </w:tc>
      </w:tr>
      <w:tr w:rsidR="000D08DE" w:rsidRPr="00C83006" w14:paraId="1B3CF087" w14:textId="77777777" w:rsidTr="000D08DE">
        <w:tc>
          <w:tcPr>
            <w:tcW w:w="534" w:type="dxa"/>
          </w:tcPr>
          <w:p w14:paraId="29F288AA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871A7BD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wiele zagrożeń dla środowiska naturalnego</w:t>
            </w:r>
          </w:p>
        </w:tc>
      </w:tr>
      <w:tr w:rsidR="000D08DE" w:rsidRPr="00C83006" w14:paraId="52CA14D3" w14:textId="77777777" w:rsidTr="000D08DE">
        <w:tc>
          <w:tcPr>
            <w:tcW w:w="534" w:type="dxa"/>
          </w:tcPr>
          <w:p w14:paraId="0BE42FFB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C1167DB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niszczejące zabytki</w:t>
            </w:r>
          </w:p>
        </w:tc>
      </w:tr>
      <w:tr w:rsidR="000D08DE" w:rsidRPr="00C83006" w14:paraId="4E6EC755" w14:textId="77777777" w:rsidTr="000D08DE">
        <w:tc>
          <w:tcPr>
            <w:tcW w:w="534" w:type="dxa"/>
          </w:tcPr>
          <w:p w14:paraId="2D8DBB72" w14:textId="77777777"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15CC142" w14:textId="77777777"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alkoholizm, przestępczość, w tym wśród młodzieży</w:t>
            </w:r>
          </w:p>
        </w:tc>
      </w:tr>
      <w:tr w:rsidR="00001A68" w:rsidRPr="00C83006" w14:paraId="460C54F6" w14:textId="77777777" w:rsidTr="000D08DE">
        <w:tc>
          <w:tcPr>
            <w:tcW w:w="534" w:type="dxa"/>
          </w:tcPr>
          <w:p w14:paraId="0AE1F73A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9D61C67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01A68">
              <w:rPr>
                <w:rFonts w:ascii="Times New Roman" w:hAnsi="Times New Roman" w:cs="Times New Roman"/>
              </w:rPr>
              <w:t>iewydolność w sprawach opiekuńczo – wychowawczych rodziców wobec dzieci</w:t>
            </w:r>
          </w:p>
        </w:tc>
      </w:tr>
      <w:tr w:rsidR="00001A68" w:rsidRPr="00C83006" w14:paraId="1FF20E80" w14:textId="77777777" w:rsidTr="000D08DE">
        <w:tc>
          <w:tcPr>
            <w:tcW w:w="534" w:type="dxa"/>
          </w:tcPr>
          <w:p w14:paraId="62244E63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5E010D2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01A68">
              <w:rPr>
                <w:rFonts w:ascii="Times New Roman" w:hAnsi="Times New Roman" w:cs="Times New Roman"/>
              </w:rPr>
              <w:t>iewystarczająca liczba animatorów kultury</w:t>
            </w:r>
          </w:p>
        </w:tc>
      </w:tr>
      <w:tr w:rsidR="00001A68" w:rsidRPr="00C83006" w14:paraId="6DAA991E" w14:textId="77777777" w:rsidTr="000D08DE">
        <w:tc>
          <w:tcPr>
            <w:tcW w:w="534" w:type="dxa"/>
          </w:tcPr>
          <w:p w14:paraId="2422FF8C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DB2566E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miejsc pracy dla osób wysoko wykształconych, a co za tym idzie – emigracja ludzi młodych</w:t>
            </w:r>
          </w:p>
        </w:tc>
      </w:tr>
      <w:tr w:rsidR="00001A68" w:rsidRPr="00C83006" w14:paraId="72AB38A6" w14:textId="77777777" w:rsidTr="000D08DE">
        <w:tc>
          <w:tcPr>
            <w:tcW w:w="534" w:type="dxa"/>
          </w:tcPr>
          <w:p w14:paraId="44C1081D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C610FE2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niezadowalające wyniki w nauce oraz problemy wychowawcze wśród dzieci i młodzieży</w:t>
            </w:r>
          </w:p>
        </w:tc>
      </w:tr>
      <w:tr w:rsidR="00001A68" w:rsidRPr="00C83006" w14:paraId="59448F48" w14:textId="77777777" w:rsidTr="000D08DE">
        <w:tc>
          <w:tcPr>
            <w:tcW w:w="534" w:type="dxa"/>
          </w:tcPr>
          <w:p w14:paraId="2DA9398F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011E32A" w14:textId="7AFCD286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 xml:space="preserve">niewystarczające umiejętności ludzi młodych związanych z poszukiwaniem pracy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001A68">
              <w:rPr>
                <w:rFonts w:ascii="Times New Roman" w:hAnsi="Times New Roman" w:cs="Times New Roman"/>
              </w:rPr>
              <w:t>i odnalezieniem się na rynku pracy</w:t>
            </w:r>
          </w:p>
        </w:tc>
      </w:tr>
      <w:tr w:rsidR="00001A68" w:rsidRPr="00C83006" w14:paraId="4F193D6A" w14:textId="77777777" w:rsidTr="000D08DE">
        <w:tc>
          <w:tcPr>
            <w:tcW w:w="534" w:type="dxa"/>
          </w:tcPr>
          <w:p w14:paraId="3639B2DF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E8FD633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niski stopień integracji społecznej mieszkańców, brak miejsc spotkań dla seniorów</w:t>
            </w:r>
          </w:p>
        </w:tc>
      </w:tr>
      <w:tr w:rsidR="00001A68" w:rsidRPr="00C83006" w14:paraId="707B3C46" w14:textId="77777777" w:rsidTr="000D08DE">
        <w:tc>
          <w:tcPr>
            <w:tcW w:w="534" w:type="dxa"/>
          </w:tcPr>
          <w:p w14:paraId="1655F203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A322325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Zakładu Opiekuńczo-Leczniczego na terenie gminy, brak placówki dla osób niepełnosprawnych po 25 r. życia z dużym stopniem niepełnosprawności, dziennego centrum aktywności</w:t>
            </w:r>
          </w:p>
        </w:tc>
      </w:tr>
      <w:tr w:rsidR="00001A68" w:rsidRPr="00C83006" w14:paraId="42DE833D" w14:textId="77777777" w:rsidTr="000D08DE">
        <w:tc>
          <w:tcPr>
            <w:tcW w:w="534" w:type="dxa"/>
          </w:tcPr>
          <w:p w14:paraId="42C430C2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B8F4888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miejsc pracy chronionej</w:t>
            </w:r>
          </w:p>
        </w:tc>
      </w:tr>
      <w:tr w:rsidR="00001A68" w:rsidRPr="00C83006" w14:paraId="7FD1FE57" w14:textId="77777777" w:rsidTr="000D08DE">
        <w:tc>
          <w:tcPr>
            <w:tcW w:w="534" w:type="dxa"/>
          </w:tcPr>
          <w:p w14:paraId="6D5DA27C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C2F5B65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zatracenie więzi społecznych i brak liderów lokalnych</w:t>
            </w:r>
          </w:p>
        </w:tc>
      </w:tr>
      <w:tr w:rsidR="00001A68" w:rsidRPr="00C83006" w14:paraId="0AF05150" w14:textId="77777777" w:rsidTr="000D08DE">
        <w:tc>
          <w:tcPr>
            <w:tcW w:w="534" w:type="dxa"/>
          </w:tcPr>
          <w:p w14:paraId="361748D7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652360D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rozdrobnienie rolnictwa</w:t>
            </w:r>
          </w:p>
        </w:tc>
      </w:tr>
      <w:tr w:rsidR="00001A68" w:rsidRPr="00C83006" w14:paraId="1D5A3C15" w14:textId="77777777" w:rsidTr="000D08DE">
        <w:tc>
          <w:tcPr>
            <w:tcW w:w="534" w:type="dxa"/>
          </w:tcPr>
          <w:p w14:paraId="406C3391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20322C9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rosnąca tendencja do odłogowania i ugorowania znacznej powierzchni użytków rolnych</w:t>
            </w:r>
          </w:p>
        </w:tc>
      </w:tr>
      <w:tr w:rsidR="00001A68" w:rsidRPr="00C83006" w14:paraId="2A617C42" w14:textId="77777777" w:rsidTr="000D08DE">
        <w:tc>
          <w:tcPr>
            <w:tcW w:w="534" w:type="dxa"/>
          </w:tcPr>
          <w:p w14:paraId="29BFBAE9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B7248D9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niska opłacalność produkcji rolniczej</w:t>
            </w:r>
          </w:p>
        </w:tc>
      </w:tr>
      <w:tr w:rsidR="00001A68" w:rsidRPr="00C83006" w14:paraId="209FB0ED" w14:textId="77777777" w:rsidTr="000D08DE">
        <w:tc>
          <w:tcPr>
            <w:tcW w:w="534" w:type="dxa"/>
          </w:tcPr>
          <w:p w14:paraId="78E8B821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2ECC71F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trudności w zbyciu wytworzonych w gospodarstwach rolnych produktów</w:t>
            </w:r>
          </w:p>
        </w:tc>
      </w:tr>
      <w:tr w:rsidR="00001A68" w:rsidRPr="00C83006" w14:paraId="467539FA" w14:textId="77777777" w:rsidTr="000D08DE">
        <w:tc>
          <w:tcPr>
            <w:tcW w:w="534" w:type="dxa"/>
          </w:tcPr>
          <w:p w14:paraId="29534493" w14:textId="77777777"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A7A7206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uzależnienie mieszkańców od jednego miejsca pracy (zagrożenie zapaścią gospodarczą)</w:t>
            </w:r>
          </w:p>
        </w:tc>
      </w:tr>
      <w:tr w:rsidR="006D0BEA" w:rsidRPr="00C83006" w14:paraId="5BE8B0E3" w14:textId="77777777" w:rsidTr="000D08DE">
        <w:tc>
          <w:tcPr>
            <w:tcW w:w="534" w:type="dxa"/>
          </w:tcPr>
          <w:p w14:paraId="1A3E17F2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B295682" w14:textId="77777777" w:rsidR="006D0BEA" w:rsidRPr="00001A68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problemy przedsiębiorców ze znalezieniem wykwalifikowanej kadry pracowników</w:t>
            </w:r>
          </w:p>
        </w:tc>
      </w:tr>
      <w:tr w:rsidR="006D0BEA" w:rsidRPr="00C83006" w14:paraId="784513A1" w14:textId="77777777" w:rsidTr="000D08DE">
        <w:tc>
          <w:tcPr>
            <w:tcW w:w="534" w:type="dxa"/>
          </w:tcPr>
          <w:p w14:paraId="08D6D161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42B32B5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niewystarczająca powierzchnia terenów inwestycyjnych</w:t>
            </w:r>
          </w:p>
        </w:tc>
      </w:tr>
      <w:tr w:rsidR="006D0BEA" w:rsidRPr="00C83006" w14:paraId="6B21D23F" w14:textId="77777777" w:rsidTr="000D08DE">
        <w:tc>
          <w:tcPr>
            <w:tcW w:w="534" w:type="dxa"/>
          </w:tcPr>
          <w:p w14:paraId="0D0F0B71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5369C96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niezadawalający sposób zagospodarowania przestrzeni publicznych</w:t>
            </w:r>
          </w:p>
        </w:tc>
      </w:tr>
      <w:tr w:rsidR="006D0BEA" w:rsidRPr="00C83006" w14:paraId="53D6D86E" w14:textId="77777777" w:rsidTr="000D08DE">
        <w:tc>
          <w:tcPr>
            <w:tcW w:w="534" w:type="dxa"/>
          </w:tcPr>
          <w:p w14:paraId="0B8BBE17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B082DEF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brak reprezentacyjnego centrum, w którym koncentrowałoby się życie mieszkańców</w:t>
            </w:r>
          </w:p>
        </w:tc>
      </w:tr>
      <w:tr w:rsidR="006D0BEA" w:rsidRPr="00C83006" w14:paraId="025A58EE" w14:textId="77777777" w:rsidTr="000D08DE">
        <w:tc>
          <w:tcPr>
            <w:tcW w:w="534" w:type="dxa"/>
          </w:tcPr>
          <w:p w14:paraId="7439CD0C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87C4470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niewystarczająca liczba</w:t>
            </w:r>
            <w:r w:rsidRPr="006D0BEA">
              <w:rPr>
                <w:rFonts w:ascii="Times New Roman" w:hAnsi="Times New Roman" w:cs="Times New Roman"/>
              </w:rPr>
              <w:t xml:space="preserve"> mieszkań komunalnych i socjalnych</w:t>
            </w:r>
          </w:p>
        </w:tc>
      </w:tr>
      <w:tr w:rsidR="006D0BEA" w:rsidRPr="00C83006" w14:paraId="045981BB" w14:textId="77777777" w:rsidTr="000D08DE">
        <w:tc>
          <w:tcPr>
            <w:tcW w:w="534" w:type="dxa"/>
          </w:tcPr>
          <w:p w14:paraId="5F124693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B2A645F" w14:textId="77777777" w:rsid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braki inwestycyjne w zakresie termomodernizacji obiektów użyteczności publicznej</w:t>
            </w:r>
          </w:p>
        </w:tc>
      </w:tr>
      <w:tr w:rsidR="006D0BEA" w:rsidRPr="00C83006" w14:paraId="2C325EB3" w14:textId="77777777" w:rsidTr="000D08DE">
        <w:tc>
          <w:tcPr>
            <w:tcW w:w="534" w:type="dxa"/>
          </w:tcPr>
          <w:p w14:paraId="78D2A804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4848D6D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zanieczyszczenie pokrywy glebowej, wynikające z działalności rolniczej i oddziaływania komunikacji kołowej</w:t>
            </w:r>
          </w:p>
        </w:tc>
      </w:tr>
      <w:tr w:rsidR="006D0BEA" w:rsidRPr="00C83006" w14:paraId="3C500B6E" w14:textId="77777777" w:rsidTr="000D08DE">
        <w:tc>
          <w:tcPr>
            <w:tcW w:w="534" w:type="dxa"/>
          </w:tcPr>
          <w:p w14:paraId="2367B32C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C517706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„niska emisja” na obszarze gminy</w:t>
            </w:r>
          </w:p>
        </w:tc>
      </w:tr>
      <w:tr w:rsidR="006D0BEA" w:rsidRPr="00C83006" w14:paraId="7340A71A" w14:textId="77777777" w:rsidTr="000D08DE">
        <w:tc>
          <w:tcPr>
            <w:tcW w:w="534" w:type="dxa"/>
          </w:tcPr>
          <w:p w14:paraId="65D3442A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4EAEADA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duże obciążenie hałasem komunikacyjnym</w:t>
            </w:r>
          </w:p>
        </w:tc>
      </w:tr>
      <w:tr w:rsidR="006D0BEA" w:rsidRPr="00C83006" w14:paraId="2A394753" w14:textId="77777777" w:rsidTr="000D08DE">
        <w:tc>
          <w:tcPr>
            <w:tcW w:w="534" w:type="dxa"/>
          </w:tcPr>
          <w:p w14:paraId="12577EAB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1A32117" w14:textId="77777777"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zaniedbane i źle zagospodarowane tereny zielone, skwery</w:t>
            </w:r>
          </w:p>
        </w:tc>
      </w:tr>
      <w:tr w:rsidR="00701F2C" w:rsidRPr="00C83006" w14:paraId="443CE482" w14:textId="77777777" w:rsidTr="000D08DE">
        <w:tc>
          <w:tcPr>
            <w:tcW w:w="534" w:type="dxa"/>
          </w:tcPr>
          <w:p w14:paraId="7271F811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194697DE" w14:textId="77777777" w:rsidR="00701F2C" w:rsidRPr="006D0BEA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słabo rozwinięta infrastruktura noclegowa oraz baza gastronomiczna</w:t>
            </w:r>
          </w:p>
        </w:tc>
      </w:tr>
      <w:tr w:rsidR="0034462E" w:rsidRPr="00C83006" w14:paraId="30D70A58" w14:textId="77777777" w:rsidTr="000D08DE">
        <w:tc>
          <w:tcPr>
            <w:tcW w:w="534" w:type="dxa"/>
          </w:tcPr>
          <w:p w14:paraId="6F17264A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624E7A1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inne (proszę wpisać:………………………………………………………….....</w:t>
            </w:r>
          </w:p>
        </w:tc>
      </w:tr>
    </w:tbl>
    <w:p w14:paraId="7F081A67" w14:textId="77777777"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lastRenderedPageBreak/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najważniejszych szans</w:t>
      </w:r>
      <w:r w:rsidRPr="0079019A">
        <w:rPr>
          <w:rFonts w:ascii="Times New Roman" w:hAnsi="Times New Roman" w:cs="Times New Roman"/>
          <w:b/>
        </w:rPr>
        <w:t xml:space="preserve"> dla Gminy </w:t>
      </w:r>
      <w:r w:rsidR="00A81A86" w:rsidRPr="0079019A">
        <w:rPr>
          <w:rFonts w:ascii="Times New Roman" w:hAnsi="Times New Roman" w:cs="Times New Roman"/>
          <w:b/>
        </w:rPr>
        <w:t>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8540"/>
      </w:tblGrid>
      <w:tr w:rsidR="0034462E" w:rsidRPr="00C83006" w14:paraId="21D559B3" w14:textId="77777777" w:rsidTr="0034462E">
        <w:tc>
          <w:tcPr>
            <w:tcW w:w="534" w:type="dxa"/>
          </w:tcPr>
          <w:p w14:paraId="74E9EC8F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D250FA0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lokalnymi produktami, zasobami naturalnymi</w:t>
            </w:r>
          </w:p>
        </w:tc>
      </w:tr>
      <w:tr w:rsidR="0034462E" w:rsidRPr="00C83006" w14:paraId="68E3E91D" w14:textId="77777777" w:rsidTr="0034462E">
        <w:tc>
          <w:tcPr>
            <w:tcW w:w="534" w:type="dxa"/>
          </w:tcPr>
          <w:p w14:paraId="10DEE313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1BA0879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popularności wypoczynku na obszarach wiejskich</w:t>
            </w:r>
          </w:p>
        </w:tc>
      </w:tr>
      <w:tr w:rsidR="0034462E" w:rsidRPr="00C83006" w14:paraId="27E64CFC" w14:textId="77777777" w:rsidTr="0034462E">
        <w:tc>
          <w:tcPr>
            <w:tcW w:w="534" w:type="dxa"/>
          </w:tcPr>
          <w:p w14:paraId="0A72F19A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6AB6248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aktywnymi formami wypoczynku i zdrowego, ekologicznego trybu życia</w:t>
            </w:r>
          </w:p>
        </w:tc>
      </w:tr>
      <w:tr w:rsidR="0034462E" w:rsidRPr="00C83006" w14:paraId="0D2DBC07" w14:textId="77777777" w:rsidTr="0034462E">
        <w:tc>
          <w:tcPr>
            <w:tcW w:w="534" w:type="dxa"/>
          </w:tcPr>
          <w:p w14:paraId="49241785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8A71718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potencjałem turystycznym gminy</w:t>
            </w:r>
          </w:p>
        </w:tc>
      </w:tr>
      <w:tr w:rsidR="0034462E" w:rsidRPr="00C83006" w14:paraId="7DC5A7F1" w14:textId="77777777" w:rsidTr="0034462E">
        <w:tc>
          <w:tcPr>
            <w:tcW w:w="534" w:type="dxa"/>
          </w:tcPr>
          <w:p w14:paraId="2E9316E2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BE1BABC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możliwość pozyskania w najbliższych latach dla gminy i jej mieszkańców dodatkowych środków z </w:t>
            </w:r>
            <w:r w:rsidR="00701F2C">
              <w:rPr>
                <w:rFonts w:ascii="Times New Roman" w:hAnsi="Times New Roman" w:cs="Times New Roman"/>
              </w:rPr>
              <w:t>Unii Europejskiej</w:t>
            </w:r>
          </w:p>
        </w:tc>
      </w:tr>
      <w:tr w:rsidR="0034462E" w:rsidRPr="00C83006" w14:paraId="6AA686F0" w14:textId="77777777" w:rsidTr="0034462E">
        <w:tc>
          <w:tcPr>
            <w:tcW w:w="534" w:type="dxa"/>
          </w:tcPr>
          <w:p w14:paraId="22C8CD1A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C711E5D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możliwość tworzenia nowych miejsc pracy poprzez wspieranie przedsiębiorczości</w:t>
            </w:r>
          </w:p>
        </w:tc>
      </w:tr>
      <w:tr w:rsidR="0034462E" w:rsidRPr="00C83006" w14:paraId="66A58B9F" w14:textId="77777777" w:rsidTr="0034462E">
        <w:tc>
          <w:tcPr>
            <w:tcW w:w="534" w:type="dxa"/>
          </w:tcPr>
          <w:p w14:paraId="11938506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362F6DE" w14:textId="77777777"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poprawa infrastruktury w zakresie publicznej opieki nad dziećmi</w:t>
            </w:r>
          </w:p>
        </w:tc>
      </w:tr>
      <w:tr w:rsidR="0034462E" w:rsidRPr="00C83006" w14:paraId="31E89B14" w14:textId="77777777" w:rsidTr="0034462E">
        <w:tc>
          <w:tcPr>
            <w:tcW w:w="534" w:type="dxa"/>
          </w:tcPr>
          <w:p w14:paraId="77EA3EF5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07E21EE" w14:textId="77777777"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poprawa infrastruktury w zakresie publicznej opieki nad osobami starszymi</w:t>
            </w:r>
          </w:p>
        </w:tc>
      </w:tr>
      <w:tr w:rsidR="0034462E" w:rsidRPr="00C83006" w14:paraId="000519C0" w14:textId="77777777" w:rsidTr="0034462E">
        <w:tc>
          <w:tcPr>
            <w:tcW w:w="534" w:type="dxa"/>
          </w:tcPr>
          <w:p w14:paraId="43920C3B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4EC1597" w14:textId="77777777" w:rsidR="0034462E" w:rsidRPr="00701F2C" w:rsidRDefault="00C83006" w:rsidP="00790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1F2C">
              <w:rPr>
                <w:rFonts w:ascii="Times New Roman" w:hAnsi="Times New Roman" w:cs="Times New Roman"/>
                <w:sz w:val="22"/>
                <w:szCs w:val="22"/>
              </w:rPr>
              <w:t xml:space="preserve">rosnąca świadomość ekologiczna </w:t>
            </w:r>
          </w:p>
        </w:tc>
      </w:tr>
      <w:tr w:rsidR="0034462E" w:rsidRPr="00C83006" w14:paraId="29DFBEAB" w14:textId="77777777" w:rsidTr="0034462E">
        <w:tc>
          <w:tcPr>
            <w:tcW w:w="534" w:type="dxa"/>
          </w:tcPr>
          <w:p w14:paraId="5EB990B2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FF0F47B" w14:textId="77777777" w:rsidR="0034462E" w:rsidRPr="00701F2C" w:rsidRDefault="00C83006" w:rsidP="00790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1F2C">
              <w:rPr>
                <w:rFonts w:ascii="Times New Roman" w:hAnsi="Times New Roman" w:cs="Times New Roman"/>
                <w:sz w:val="22"/>
                <w:szCs w:val="22"/>
              </w:rPr>
              <w:t xml:space="preserve">rozwój oferty kulturalnej na terenie gminy </w:t>
            </w:r>
          </w:p>
        </w:tc>
      </w:tr>
      <w:tr w:rsidR="0034462E" w:rsidRPr="00C83006" w14:paraId="7057CE1F" w14:textId="77777777" w:rsidTr="0034462E">
        <w:tc>
          <w:tcPr>
            <w:tcW w:w="534" w:type="dxa"/>
          </w:tcPr>
          <w:p w14:paraId="07A27181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DE90AFF" w14:textId="77777777" w:rsidR="0034462E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optymalne wykorzystanie kompetencji i zasobów będących w dyspozycji gminy, organizacji pozarządowych oraz przedsiębiorców</w:t>
            </w:r>
          </w:p>
        </w:tc>
      </w:tr>
      <w:tr w:rsidR="0034462E" w:rsidRPr="00C83006" w14:paraId="1EE382C0" w14:textId="77777777" w:rsidTr="0034462E">
        <w:tc>
          <w:tcPr>
            <w:tcW w:w="534" w:type="dxa"/>
          </w:tcPr>
          <w:p w14:paraId="738B7445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7F86264" w14:textId="77777777" w:rsidR="0034462E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wykorzystanie potencjału organizacji i społeczności lokalnej poprzez skoordynowanie działań w ramach jednego, spójnego projektu/przedsięwzięcia akceptowanego i wspieranego przez wszystkich uczestników</w:t>
            </w:r>
          </w:p>
        </w:tc>
      </w:tr>
      <w:tr w:rsidR="006D0BEA" w:rsidRPr="00C83006" w14:paraId="499EB6BA" w14:textId="77777777" w:rsidTr="0034462E">
        <w:tc>
          <w:tcPr>
            <w:tcW w:w="534" w:type="dxa"/>
          </w:tcPr>
          <w:p w14:paraId="191BD339" w14:textId="77777777"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5B82F285" w14:textId="77777777" w:rsidR="006D0BEA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wsparcie innowacyjności proponowanych rozwiązań, wyrażającej się zastosowaniem nowych podejść do problemów związanych z rozwojem lokalnym</w:t>
            </w:r>
          </w:p>
        </w:tc>
      </w:tr>
      <w:tr w:rsidR="00701F2C" w:rsidRPr="00C83006" w14:paraId="419D12C0" w14:textId="77777777" w:rsidTr="0034462E">
        <w:tc>
          <w:tcPr>
            <w:tcW w:w="534" w:type="dxa"/>
          </w:tcPr>
          <w:p w14:paraId="68D4D250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795319C" w14:textId="7777777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modernizacja i postępująca specjalizacja rolnictwa (w tym rolnictwo ekologiczne i specjalistyczne)</w:t>
            </w:r>
          </w:p>
        </w:tc>
      </w:tr>
      <w:tr w:rsidR="00701F2C" w:rsidRPr="00C83006" w14:paraId="0FCCB794" w14:textId="77777777" w:rsidTr="0034462E">
        <w:tc>
          <w:tcPr>
            <w:tcW w:w="534" w:type="dxa"/>
          </w:tcPr>
          <w:p w14:paraId="41E52ADD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FAA3555" w14:textId="7777777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rozwój energii ze źródeł odnawialnych (głównie w oparciu o energię słoneczną i duże zasoby biomasy)</w:t>
            </w:r>
          </w:p>
        </w:tc>
      </w:tr>
      <w:tr w:rsidR="0034462E" w:rsidRPr="00C83006" w14:paraId="137ACB36" w14:textId="77777777" w:rsidTr="0034462E">
        <w:tc>
          <w:tcPr>
            <w:tcW w:w="534" w:type="dxa"/>
          </w:tcPr>
          <w:p w14:paraId="3BAB56FF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7355140" w14:textId="77777777"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inne (proszę wpisać:………………………………………………………….....</w:t>
            </w:r>
          </w:p>
        </w:tc>
      </w:tr>
    </w:tbl>
    <w:p w14:paraId="68D28A9E" w14:textId="77777777" w:rsidR="000D08DE" w:rsidRPr="00C83006" w:rsidRDefault="000D08DE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01CAB7C" w14:textId="79B4213A"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najważniejszych zagrożeń</w:t>
      </w:r>
      <w:r w:rsidRPr="0079019A">
        <w:rPr>
          <w:rFonts w:ascii="Times New Roman" w:hAnsi="Times New Roman" w:cs="Times New Roman"/>
          <w:b/>
        </w:rPr>
        <w:t xml:space="preserve"> dla </w:t>
      </w:r>
      <w:r w:rsidR="00736F8D" w:rsidRPr="0079019A">
        <w:rPr>
          <w:rFonts w:ascii="Times New Roman" w:hAnsi="Times New Roman" w:cs="Times New Roman"/>
          <w:b/>
        </w:rPr>
        <w:t xml:space="preserve">Gminy </w:t>
      </w:r>
      <w:r w:rsidR="00A81A86" w:rsidRPr="0079019A">
        <w:rPr>
          <w:rFonts w:ascii="Times New Roman" w:hAnsi="Times New Roman" w:cs="Times New Roman"/>
          <w:b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34462E" w:rsidRPr="00C83006" w14:paraId="272C97E0" w14:textId="77777777" w:rsidTr="0034462E">
        <w:tc>
          <w:tcPr>
            <w:tcW w:w="534" w:type="dxa"/>
          </w:tcPr>
          <w:p w14:paraId="16EB96F4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70ADF7C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zanieczyszczenie środowiska naturalnego, w tym przez zakłady przemysłowe/kopalnie</w:t>
            </w:r>
          </w:p>
        </w:tc>
      </w:tr>
      <w:tr w:rsidR="0034462E" w:rsidRPr="00C83006" w14:paraId="5D40A3D6" w14:textId="77777777" w:rsidTr="0034462E">
        <w:tc>
          <w:tcPr>
            <w:tcW w:w="534" w:type="dxa"/>
          </w:tcPr>
          <w:p w14:paraId="74CB4191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49F45AC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niestabilność gospodarcza w skali całego kraju</w:t>
            </w:r>
          </w:p>
        </w:tc>
      </w:tr>
      <w:tr w:rsidR="0034462E" w:rsidRPr="00C83006" w14:paraId="6CBA25B9" w14:textId="77777777" w:rsidTr="0034462E">
        <w:tc>
          <w:tcPr>
            <w:tcW w:w="534" w:type="dxa"/>
          </w:tcPr>
          <w:p w14:paraId="13DA261B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2F499B9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trudności w realizacji projektów wymagających współpracy międzysektorowej i/lub ponadlokalnej</w:t>
            </w:r>
          </w:p>
        </w:tc>
      </w:tr>
      <w:tr w:rsidR="0034462E" w:rsidRPr="00C83006" w14:paraId="10C28D6C" w14:textId="77777777" w:rsidTr="0034462E">
        <w:tc>
          <w:tcPr>
            <w:tcW w:w="534" w:type="dxa"/>
          </w:tcPr>
          <w:p w14:paraId="3C460A0A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5FC07C2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niekorzystne trendy demograficzne w skali kraju – „starzenie się” społeczeństwa</w:t>
            </w:r>
          </w:p>
        </w:tc>
      </w:tr>
      <w:tr w:rsidR="0034462E" w:rsidRPr="00C83006" w14:paraId="07E44401" w14:textId="77777777" w:rsidTr="0034462E">
        <w:tc>
          <w:tcPr>
            <w:tcW w:w="534" w:type="dxa"/>
          </w:tcPr>
          <w:p w14:paraId="12B829F3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E2E0E38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przestępczość, chuligaństwo, alkoholizm</w:t>
            </w:r>
          </w:p>
        </w:tc>
      </w:tr>
      <w:tr w:rsidR="0034462E" w:rsidRPr="00C83006" w14:paraId="2DC0ECB9" w14:textId="77777777" w:rsidTr="0034462E">
        <w:tc>
          <w:tcPr>
            <w:tcW w:w="534" w:type="dxa"/>
          </w:tcPr>
          <w:p w14:paraId="5B117CAE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8E90065" w14:textId="77777777"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bierna postawa społeczeństwa w sferze społecznej i gospodarczej</w:t>
            </w:r>
          </w:p>
        </w:tc>
      </w:tr>
      <w:tr w:rsidR="0034462E" w:rsidRPr="00C83006" w14:paraId="4C6E4F79" w14:textId="77777777" w:rsidTr="0034462E">
        <w:tc>
          <w:tcPr>
            <w:tcW w:w="534" w:type="dxa"/>
          </w:tcPr>
          <w:p w14:paraId="5D463A5D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A39F4B9" w14:textId="77777777" w:rsidR="0034462E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brak perspektyw rozwoju rolnictwa</w:t>
            </w:r>
          </w:p>
        </w:tc>
      </w:tr>
      <w:tr w:rsidR="0034462E" w:rsidRPr="00C83006" w14:paraId="1167D0F1" w14:textId="77777777" w:rsidTr="0034462E">
        <w:tc>
          <w:tcPr>
            <w:tcW w:w="534" w:type="dxa"/>
          </w:tcPr>
          <w:p w14:paraId="3EEBAEDF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2A079A6" w14:textId="77777777" w:rsidR="0034462E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niska rentowność produkcji rolnej</w:t>
            </w:r>
          </w:p>
        </w:tc>
      </w:tr>
      <w:tr w:rsidR="00701F2C" w:rsidRPr="00C83006" w14:paraId="7185AE8D" w14:textId="77777777" w:rsidTr="0034462E">
        <w:tc>
          <w:tcPr>
            <w:tcW w:w="534" w:type="dxa"/>
          </w:tcPr>
          <w:p w14:paraId="56C755F0" w14:textId="77777777"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838AE5B" w14:textId="77777777"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niestabilność przepisów prawa, które spowolniają działania inwestycyjne i rozwojowe</w:t>
            </w:r>
          </w:p>
        </w:tc>
      </w:tr>
    </w:tbl>
    <w:p w14:paraId="30863ABB" w14:textId="77777777" w:rsidR="0034462E" w:rsidRPr="00701F2C" w:rsidRDefault="0034462E" w:rsidP="007901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87D3CE" w14:textId="77777777" w:rsidR="00001A68" w:rsidRPr="0079019A" w:rsidRDefault="00001A68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>Proszę wskazać maksymalnie 5 najbardziej oczekiwanych efektów re</w:t>
      </w:r>
      <w:r w:rsidR="00A81A86" w:rsidRPr="0079019A">
        <w:rPr>
          <w:rFonts w:ascii="Times New Roman" w:hAnsi="Times New Roman" w:cs="Times New Roman"/>
          <w:b/>
        </w:rPr>
        <w:t>alizacji Strategii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001A68" w14:paraId="3CAC5370" w14:textId="77777777" w:rsidTr="00001A68">
        <w:tc>
          <w:tcPr>
            <w:tcW w:w="534" w:type="dxa"/>
          </w:tcPr>
          <w:p w14:paraId="7DD53E54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8C51B11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rozwój małej i średniej przedsiębiorczości</w:t>
            </w:r>
          </w:p>
        </w:tc>
      </w:tr>
      <w:tr w:rsidR="00001A68" w14:paraId="1A8F00E5" w14:textId="77777777" w:rsidTr="00001A68">
        <w:tc>
          <w:tcPr>
            <w:tcW w:w="534" w:type="dxa"/>
          </w:tcPr>
          <w:p w14:paraId="3A09B7B2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1D8F07F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tworzenie przestrzeni dla działań kulturalnych, artystycznych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społecznych</w:t>
            </w:r>
          </w:p>
        </w:tc>
      </w:tr>
      <w:tr w:rsidR="00001A68" w14:paraId="3A1A7754" w14:textId="77777777" w:rsidTr="00001A68">
        <w:tc>
          <w:tcPr>
            <w:tcW w:w="534" w:type="dxa"/>
          </w:tcPr>
          <w:p w14:paraId="7B2212FA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653EED17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polepszenie komunikacji</w:t>
            </w:r>
            <w:r>
              <w:rPr>
                <w:rFonts w:ascii="Times New Roman" w:hAnsi="Times New Roman" w:cs="Times New Roman"/>
              </w:rPr>
              <w:t xml:space="preserve"> publicznej</w:t>
            </w:r>
          </w:p>
        </w:tc>
      </w:tr>
      <w:tr w:rsidR="00001A68" w14:paraId="761A16A5" w14:textId="77777777" w:rsidTr="00001A68">
        <w:tc>
          <w:tcPr>
            <w:tcW w:w="534" w:type="dxa"/>
          </w:tcPr>
          <w:p w14:paraId="2460A18B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A2204AC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przyciągnięcie inwestorów</w:t>
            </w:r>
          </w:p>
        </w:tc>
      </w:tr>
      <w:tr w:rsidR="00001A68" w14:paraId="0F3A0F62" w14:textId="77777777" w:rsidTr="00001A68">
        <w:tc>
          <w:tcPr>
            <w:tcW w:w="534" w:type="dxa"/>
          </w:tcPr>
          <w:p w14:paraId="61E3A1D0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4C39BB9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stworzenie lub rozszerzenie bazy turystycznej</w:t>
            </w:r>
          </w:p>
        </w:tc>
      </w:tr>
      <w:tr w:rsidR="00001A68" w14:paraId="06259083" w14:textId="77777777" w:rsidTr="00001A68">
        <w:tc>
          <w:tcPr>
            <w:tcW w:w="534" w:type="dxa"/>
          </w:tcPr>
          <w:p w14:paraId="416CC9CA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5862427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wzrost aktywności obywatelskiej mieszkańców</w:t>
            </w:r>
          </w:p>
        </w:tc>
      </w:tr>
      <w:tr w:rsidR="00001A68" w14:paraId="1069F8DE" w14:textId="77777777" w:rsidTr="00001A68">
        <w:tc>
          <w:tcPr>
            <w:tcW w:w="534" w:type="dxa"/>
          </w:tcPr>
          <w:p w14:paraId="6A25A8BC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1C72883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aktywizacja gospodarcza obszaru</w:t>
            </w:r>
          </w:p>
        </w:tc>
      </w:tr>
      <w:tr w:rsidR="00001A68" w14:paraId="258F1029" w14:textId="77777777" w:rsidTr="00001A68">
        <w:tc>
          <w:tcPr>
            <w:tcW w:w="534" w:type="dxa"/>
          </w:tcPr>
          <w:p w14:paraId="4C7D16DE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5E321A8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tworzenie przestrzeni do wypoczynku i rekreacji</w:t>
            </w:r>
          </w:p>
        </w:tc>
      </w:tr>
      <w:tr w:rsidR="00001A68" w14:paraId="7CF5523F" w14:textId="77777777" w:rsidTr="00001A68">
        <w:tc>
          <w:tcPr>
            <w:tcW w:w="534" w:type="dxa"/>
          </w:tcPr>
          <w:p w14:paraId="7C6BBE8C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C79EFE7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zatrzymanie w Gminie ludzi młodych, w tym osób z wyższym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wykształceniem</w:t>
            </w:r>
          </w:p>
        </w:tc>
      </w:tr>
      <w:tr w:rsidR="00001A68" w14:paraId="691A5568" w14:textId="77777777" w:rsidTr="00001A68">
        <w:tc>
          <w:tcPr>
            <w:tcW w:w="534" w:type="dxa"/>
          </w:tcPr>
          <w:p w14:paraId="6A613937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EDCD669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odnowa zabytków</w:t>
            </w:r>
          </w:p>
        </w:tc>
      </w:tr>
      <w:tr w:rsidR="00001A68" w14:paraId="3CABB360" w14:textId="77777777" w:rsidTr="00001A68">
        <w:tc>
          <w:tcPr>
            <w:tcW w:w="534" w:type="dxa"/>
          </w:tcPr>
          <w:p w14:paraId="324B59C3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0FBF65A9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poprawa stanu dróg i chodników oraz budowa ścieżek rowerowych</w:t>
            </w:r>
          </w:p>
        </w:tc>
      </w:tr>
      <w:tr w:rsidR="00001A68" w14:paraId="68183ECA" w14:textId="77777777" w:rsidTr="00001A68">
        <w:tc>
          <w:tcPr>
            <w:tcW w:w="534" w:type="dxa"/>
          </w:tcPr>
          <w:p w14:paraId="220D3F72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7147BC85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podniesienie dostępności do komunalnych usług sieciowych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(kanalizacja, woda, gaz)</w:t>
            </w:r>
          </w:p>
        </w:tc>
      </w:tr>
      <w:tr w:rsidR="00001A68" w14:paraId="7FFB23C0" w14:textId="77777777" w:rsidTr="00001A68">
        <w:tc>
          <w:tcPr>
            <w:tcW w:w="534" w:type="dxa"/>
          </w:tcPr>
          <w:p w14:paraId="052DAA9F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3F74411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przeciwdziałanie problemom społecznym (w tym patologiom)</w:t>
            </w:r>
          </w:p>
        </w:tc>
      </w:tr>
      <w:tr w:rsidR="00001A68" w14:paraId="5074980A" w14:textId="77777777" w:rsidTr="00001A68">
        <w:tc>
          <w:tcPr>
            <w:tcW w:w="534" w:type="dxa"/>
          </w:tcPr>
          <w:p w14:paraId="60978C50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0EEB3CD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poprawa bezpieczeństwa mieszkańców</w:t>
            </w:r>
          </w:p>
        </w:tc>
      </w:tr>
      <w:tr w:rsidR="00001A68" w14:paraId="651966B7" w14:textId="77777777" w:rsidTr="00001A68">
        <w:tc>
          <w:tcPr>
            <w:tcW w:w="534" w:type="dxa"/>
          </w:tcPr>
          <w:p w14:paraId="23F985EF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3693F48C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włączenie społeczne osób starszych</w:t>
            </w:r>
          </w:p>
        </w:tc>
      </w:tr>
      <w:tr w:rsidR="00001A68" w14:paraId="7DF63E6E" w14:textId="77777777" w:rsidTr="00001A68">
        <w:tc>
          <w:tcPr>
            <w:tcW w:w="534" w:type="dxa"/>
          </w:tcPr>
          <w:p w14:paraId="1A865BBD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F7A32A9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remonty i renowacje budynków</w:t>
            </w:r>
          </w:p>
        </w:tc>
      </w:tr>
      <w:tr w:rsidR="00001A68" w14:paraId="32EEFC9A" w14:textId="77777777" w:rsidTr="00001A68">
        <w:tc>
          <w:tcPr>
            <w:tcW w:w="534" w:type="dxa"/>
          </w:tcPr>
          <w:p w14:paraId="6AC5F546" w14:textId="77777777"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475F6D40" w14:textId="77777777"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ochrona środowiska</w:t>
            </w:r>
          </w:p>
        </w:tc>
      </w:tr>
    </w:tbl>
    <w:p w14:paraId="3E9CFF9D" w14:textId="1F4A8959"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9019A">
        <w:rPr>
          <w:rFonts w:ascii="Times New Roman" w:hAnsi="Times New Roman" w:cs="Times New Roman"/>
          <w:b/>
          <w:szCs w:val="23"/>
        </w:rPr>
        <w:lastRenderedPageBreak/>
        <w:t xml:space="preserve">Uwzględniając wskazany przez Panią/Pana potencjał </w:t>
      </w:r>
      <w:r w:rsidR="00A81A86" w:rsidRPr="0079019A">
        <w:rPr>
          <w:rFonts w:ascii="Times New Roman" w:hAnsi="Times New Roman" w:cs="Times New Roman"/>
          <w:b/>
          <w:szCs w:val="23"/>
        </w:rPr>
        <w:t>swojej Gminy</w:t>
      </w:r>
      <w:r w:rsidR="00736F8D" w:rsidRPr="0079019A">
        <w:rPr>
          <w:rFonts w:ascii="Times New Roman" w:hAnsi="Times New Roman" w:cs="Times New Roman"/>
          <w:b/>
          <w:szCs w:val="23"/>
        </w:rPr>
        <w:t xml:space="preserve"> ………………..</w:t>
      </w:r>
      <w:r w:rsidRPr="0079019A">
        <w:rPr>
          <w:rFonts w:ascii="Times New Roman" w:hAnsi="Times New Roman" w:cs="Times New Roman"/>
          <w:b/>
          <w:szCs w:val="23"/>
        </w:rPr>
        <w:t xml:space="preserve"> (silne</w:t>
      </w:r>
      <w:r w:rsidR="0079019A">
        <w:rPr>
          <w:rFonts w:ascii="Times New Roman" w:hAnsi="Times New Roman" w:cs="Times New Roman"/>
          <w:b/>
          <w:szCs w:val="23"/>
        </w:rPr>
        <w:t xml:space="preserve"> </w:t>
      </w:r>
      <w:r w:rsidRPr="0079019A">
        <w:rPr>
          <w:rFonts w:ascii="Times New Roman" w:hAnsi="Times New Roman" w:cs="Times New Roman"/>
          <w:b/>
          <w:szCs w:val="23"/>
        </w:rPr>
        <w:t>strony), pros</w:t>
      </w:r>
      <w:r w:rsidR="00736F8D" w:rsidRPr="0079019A">
        <w:rPr>
          <w:rFonts w:ascii="Times New Roman" w:hAnsi="Times New Roman" w:cs="Times New Roman"/>
          <w:b/>
          <w:szCs w:val="23"/>
        </w:rPr>
        <w:t>imy o</w:t>
      </w:r>
      <w:r w:rsidRPr="0079019A">
        <w:rPr>
          <w:rFonts w:ascii="Times New Roman" w:hAnsi="Times New Roman" w:cs="Times New Roman"/>
          <w:b/>
          <w:szCs w:val="23"/>
        </w:rPr>
        <w:t xml:space="preserve"> zaproponowa</w:t>
      </w:r>
      <w:r w:rsidR="00736F8D" w:rsidRPr="0079019A">
        <w:rPr>
          <w:rFonts w:ascii="Times New Roman" w:hAnsi="Times New Roman" w:cs="Times New Roman"/>
          <w:b/>
          <w:szCs w:val="23"/>
        </w:rPr>
        <w:t>nie</w:t>
      </w:r>
      <w:r w:rsidRPr="0079019A">
        <w:rPr>
          <w:rFonts w:ascii="Times New Roman" w:hAnsi="Times New Roman" w:cs="Times New Roman"/>
          <w:b/>
          <w:szCs w:val="23"/>
        </w:rPr>
        <w:t xml:space="preserve"> maksymalnie 3 przedsięwzię</w:t>
      </w:r>
      <w:r w:rsidR="00736F8D" w:rsidRPr="0079019A">
        <w:rPr>
          <w:rFonts w:ascii="Times New Roman" w:hAnsi="Times New Roman" w:cs="Times New Roman"/>
          <w:b/>
          <w:szCs w:val="23"/>
        </w:rPr>
        <w:t>ć</w:t>
      </w:r>
      <w:r w:rsidRPr="0079019A">
        <w:rPr>
          <w:rFonts w:ascii="Times New Roman" w:hAnsi="Times New Roman" w:cs="Times New Roman"/>
          <w:b/>
          <w:szCs w:val="23"/>
        </w:rPr>
        <w:t>/projekt</w:t>
      </w:r>
      <w:r w:rsidR="00736F8D" w:rsidRPr="0079019A">
        <w:rPr>
          <w:rFonts w:ascii="Times New Roman" w:hAnsi="Times New Roman" w:cs="Times New Roman"/>
          <w:b/>
          <w:szCs w:val="23"/>
        </w:rPr>
        <w:t>ów</w:t>
      </w:r>
      <w:r w:rsidRPr="0079019A">
        <w:rPr>
          <w:rFonts w:ascii="Times New Roman" w:hAnsi="Times New Roman" w:cs="Times New Roman"/>
          <w:b/>
          <w:szCs w:val="23"/>
        </w:rPr>
        <w:t xml:space="preserve"> infrastrukturaln</w:t>
      </w:r>
      <w:r w:rsidR="00736F8D" w:rsidRPr="0079019A">
        <w:rPr>
          <w:rFonts w:ascii="Times New Roman" w:hAnsi="Times New Roman" w:cs="Times New Roman"/>
          <w:b/>
          <w:szCs w:val="23"/>
        </w:rPr>
        <w:t>ych</w:t>
      </w:r>
      <w:r w:rsidRPr="0079019A">
        <w:rPr>
          <w:rFonts w:ascii="Times New Roman" w:hAnsi="Times New Roman" w:cs="Times New Roman"/>
          <w:b/>
          <w:szCs w:val="23"/>
        </w:rPr>
        <w:t xml:space="preserve"> (inwestycyjne, „twarde”), które pozwolą ograniczyć/wyeliminować wskazane przez Panią/Pana problemy (słabości) Gminy. Dla każdego zaproponowanego projektu, pros</w:t>
      </w:r>
      <w:r w:rsidR="00736F8D" w:rsidRPr="0079019A">
        <w:rPr>
          <w:rFonts w:ascii="Times New Roman" w:hAnsi="Times New Roman" w:cs="Times New Roman"/>
          <w:b/>
          <w:szCs w:val="23"/>
        </w:rPr>
        <w:t>imy</w:t>
      </w:r>
      <w:r w:rsidRPr="0079019A">
        <w:rPr>
          <w:rFonts w:ascii="Times New Roman" w:hAnsi="Times New Roman" w:cs="Times New Roman"/>
          <w:b/>
          <w:szCs w:val="23"/>
        </w:rPr>
        <w:t xml:space="preserve"> o krótkie uzasadnienie wyboru oraz zaproponowanie możliwego do zrealizowania projektu </w:t>
      </w:r>
      <w:proofErr w:type="spellStart"/>
      <w:r w:rsidRPr="0079019A">
        <w:rPr>
          <w:rFonts w:ascii="Times New Roman" w:hAnsi="Times New Roman" w:cs="Times New Roman"/>
          <w:b/>
          <w:szCs w:val="23"/>
        </w:rPr>
        <w:t>nieinwestycyjnego</w:t>
      </w:r>
      <w:proofErr w:type="spellEnd"/>
      <w:r w:rsidRPr="0079019A">
        <w:rPr>
          <w:rFonts w:ascii="Times New Roman" w:hAnsi="Times New Roman" w:cs="Times New Roman"/>
          <w:b/>
          <w:szCs w:val="23"/>
        </w:rPr>
        <w:t xml:space="preserve"> („miękkiego”), który będzie powiązany </w:t>
      </w:r>
      <w:r w:rsidR="00736F8D" w:rsidRPr="0079019A">
        <w:rPr>
          <w:rFonts w:ascii="Times New Roman" w:hAnsi="Times New Roman" w:cs="Times New Roman"/>
          <w:b/>
          <w:szCs w:val="23"/>
        </w:rPr>
        <w:br/>
      </w:r>
      <w:r w:rsidRPr="0079019A">
        <w:rPr>
          <w:rFonts w:ascii="Times New Roman" w:hAnsi="Times New Roman" w:cs="Times New Roman"/>
          <w:b/>
          <w:szCs w:val="23"/>
        </w:rPr>
        <w:t xml:space="preserve">z zaproponowanym projektem „twardym”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8576"/>
      </w:tblGrid>
      <w:tr w:rsidR="0034462E" w:rsidRPr="00C83006" w14:paraId="63852455" w14:textId="77777777" w:rsidTr="0079019A">
        <w:tc>
          <w:tcPr>
            <w:tcW w:w="486" w:type="dxa"/>
            <w:vMerge w:val="restart"/>
          </w:tcPr>
          <w:p w14:paraId="2807018E" w14:textId="120A50E1"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14:paraId="2FD35E0F" w14:textId="30CD8F25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="002236FA" w:rsidRPr="00736F8D">
              <w:rPr>
                <w:rFonts w:ascii="Times New Roman" w:hAnsi="Times New Roman" w:cs="Times New Roman"/>
                <w:b/>
              </w:rPr>
              <w:t xml:space="preserve">inwestycyjny </w:t>
            </w: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ACC2523" w14:textId="58F95C40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3F238422" w14:textId="6213F19C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090F147" w14:textId="3228CFE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14:paraId="4111A95E" w14:textId="77777777" w:rsidTr="0079019A">
        <w:tc>
          <w:tcPr>
            <w:tcW w:w="486" w:type="dxa"/>
            <w:vMerge/>
          </w:tcPr>
          <w:p w14:paraId="05CFAE2B" w14:textId="77777777"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0B596092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14:paraId="44364F2B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7287FCE2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5BBC5E5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3AF8F1A" w14:textId="4FA3AF84"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14:paraId="47CBAA78" w14:textId="77777777" w:rsidTr="0079019A">
        <w:tc>
          <w:tcPr>
            <w:tcW w:w="486" w:type="dxa"/>
            <w:vMerge/>
          </w:tcPr>
          <w:p w14:paraId="5D9B5B94" w14:textId="77777777"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2C153434" w14:textId="009E99FE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 w:rsidR="002236FA">
              <w:rPr>
                <w:rFonts w:ascii="Times New Roman" w:hAnsi="Times New Roman" w:cs="Times New Roman"/>
              </w:rPr>
              <w:t>społeczny</w:t>
            </w:r>
            <w:r w:rsidR="00790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019A">
              <w:rPr>
                <w:rFonts w:ascii="Times New Roman" w:hAnsi="Times New Roman" w:cs="Times New Roman"/>
              </w:rPr>
              <w:t>nieinwestycyjny</w:t>
            </w:r>
            <w:proofErr w:type="spellEnd"/>
            <w:r w:rsidR="0079019A">
              <w:rPr>
                <w:rFonts w:ascii="Times New Roman" w:hAnsi="Times New Roman" w:cs="Times New Roman"/>
              </w:rPr>
              <w:t>)</w:t>
            </w:r>
          </w:p>
          <w:p w14:paraId="413E036A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315D5E6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70C14309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179EF28C" w14:textId="4135A23C"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14:paraId="7FD1C15E" w14:textId="77777777" w:rsidTr="0079019A">
        <w:tc>
          <w:tcPr>
            <w:tcW w:w="486" w:type="dxa"/>
            <w:vMerge w:val="restart"/>
          </w:tcPr>
          <w:p w14:paraId="6B578D9D" w14:textId="424B7B3A"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14:paraId="32B68894" w14:textId="7CA542B8" w:rsidR="00736F8D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="002236FA" w:rsidRPr="00736F8D">
              <w:rPr>
                <w:rFonts w:ascii="Times New Roman" w:hAnsi="Times New Roman" w:cs="Times New Roman"/>
                <w:b/>
              </w:rPr>
              <w:t>inwestycyjny</w:t>
            </w:r>
            <w:r w:rsidRPr="00736F8D">
              <w:rPr>
                <w:rFonts w:ascii="Times New Roman" w:hAnsi="Times New Roman" w:cs="Times New Roman"/>
                <w:b/>
              </w:rPr>
              <w:t xml:space="preserve"> </w:t>
            </w:r>
            <w:r w:rsidR="00736F8D"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1FA2602C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27BF6719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2412C9BB" w14:textId="24FFDA91"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14:paraId="0F89C556" w14:textId="77777777" w:rsidTr="0079019A">
        <w:tc>
          <w:tcPr>
            <w:tcW w:w="486" w:type="dxa"/>
            <w:vMerge/>
          </w:tcPr>
          <w:p w14:paraId="2CF41EB6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2C4AE909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14:paraId="32351E70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3ADD6DDA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15E28CB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8B42AE" w14:textId="544FD60D"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14:paraId="21F11A94" w14:textId="77777777" w:rsidTr="0079019A">
        <w:tc>
          <w:tcPr>
            <w:tcW w:w="486" w:type="dxa"/>
            <w:vMerge/>
          </w:tcPr>
          <w:p w14:paraId="33642998" w14:textId="77777777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249C6C49" w14:textId="70F20010"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 w:rsidR="002236FA">
              <w:rPr>
                <w:rFonts w:ascii="Times New Roman" w:hAnsi="Times New Roman" w:cs="Times New Roman"/>
              </w:rPr>
              <w:t>społeczny</w:t>
            </w:r>
            <w:r w:rsidR="00790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019A">
              <w:rPr>
                <w:rFonts w:ascii="Times New Roman" w:hAnsi="Times New Roman" w:cs="Times New Roman"/>
              </w:rPr>
              <w:t>nieinwestycyjny</w:t>
            </w:r>
            <w:proofErr w:type="spellEnd"/>
            <w:r w:rsidR="0079019A">
              <w:rPr>
                <w:rFonts w:ascii="Times New Roman" w:hAnsi="Times New Roman" w:cs="Times New Roman"/>
              </w:rPr>
              <w:t>)</w:t>
            </w:r>
          </w:p>
          <w:p w14:paraId="7143734A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3AAD671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D51D92B" w14:textId="77777777"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87F2D13" w14:textId="5805373D"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14:paraId="133E0BF4" w14:textId="77777777" w:rsidTr="0079019A">
        <w:tc>
          <w:tcPr>
            <w:tcW w:w="486" w:type="dxa"/>
            <w:vMerge w:val="restart"/>
          </w:tcPr>
          <w:p w14:paraId="3E9B0C76" w14:textId="276CD022" w:rsidR="0079019A" w:rsidRPr="00C83006" w:rsidRDefault="0079019A" w:rsidP="0079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14:paraId="739506B8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Pr="00736F8D">
              <w:rPr>
                <w:rFonts w:ascii="Times New Roman" w:hAnsi="Times New Roman" w:cs="Times New Roman"/>
                <w:b/>
              </w:rPr>
              <w:t xml:space="preserve">inwestycyjny </w:t>
            </w: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372FB32F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7EF03543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D39F377" w14:textId="0983EBF5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14:paraId="2ED424A8" w14:textId="77777777" w:rsidTr="0079019A">
        <w:tc>
          <w:tcPr>
            <w:tcW w:w="486" w:type="dxa"/>
            <w:vMerge/>
          </w:tcPr>
          <w:p w14:paraId="327C87E1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68D9BAB5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14:paraId="03DCB209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4A6B58C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0BF6D98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6E758DF7" w14:textId="4ADC0216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14:paraId="126A8AAB" w14:textId="77777777" w:rsidTr="0079019A">
        <w:tc>
          <w:tcPr>
            <w:tcW w:w="486" w:type="dxa"/>
            <w:vMerge/>
          </w:tcPr>
          <w:p w14:paraId="3689675F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14:paraId="7548E3BA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>
              <w:rPr>
                <w:rFonts w:ascii="Times New Roman" w:hAnsi="Times New Roman" w:cs="Times New Roman"/>
              </w:rPr>
              <w:t>społeczny (</w:t>
            </w:r>
            <w:proofErr w:type="spellStart"/>
            <w:r>
              <w:rPr>
                <w:rFonts w:ascii="Times New Roman" w:hAnsi="Times New Roman" w:cs="Times New Roman"/>
              </w:rPr>
              <w:t>nieinwestycyjny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85544CB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A3CDAB7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F8FD6B2" w14:textId="77777777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04F6F38" w14:textId="5C2C37FD"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</w:tbl>
    <w:p w14:paraId="39957017" w14:textId="77777777" w:rsidR="0034462E" w:rsidRPr="00C83006" w:rsidRDefault="0034462E" w:rsidP="0079019A">
      <w:pPr>
        <w:spacing w:line="240" w:lineRule="auto"/>
        <w:rPr>
          <w:rFonts w:ascii="Times New Roman" w:hAnsi="Times New Roman" w:cs="Times New Roman"/>
        </w:rPr>
      </w:pPr>
    </w:p>
    <w:sectPr w:rsidR="0034462E" w:rsidRPr="00C83006" w:rsidSect="00736F8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0DF7"/>
    <w:multiLevelType w:val="hybridMultilevel"/>
    <w:tmpl w:val="4CE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04F"/>
    <w:multiLevelType w:val="hybridMultilevel"/>
    <w:tmpl w:val="4CE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DE"/>
    <w:rsid w:val="00001A68"/>
    <w:rsid w:val="00020327"/>
    <w:rsid w:val="000D08DE"/>
    <w:rsid w:val="00191218"/>
    <w:rsid w:val="001C1796"/>
    <w:rsid w:val="002236FA"/>
    <w:rsid w:val="002F6983"/>
    <w:rsid w:val="0034462E"/>
    <w:rsid w:val="004D7D49"/>
    <w:rsid w:val="004F1E5E"/>
    <w:rsid w:val="005F3293"/>
    <w:rsid w:val="006253F1"/>
    <w:rsid w:val="006D0BEA"/>
    <w:rsid w:val="00701F2C"/>
    <w:rsid w:val="00712EA2"/>
    <w:rsid w:val="00736F8D"/>
    <w:rsid w:val="0079019A"/>
    <w:rsid w:val="00793CBB"/>
    <w:rsid w:val="007C767A"/>
    <w:rsid w:val="007D35EE"/>
    <w:rsid w:val="00A04CCB"/>
    <w:rsid w:val="00A81A86"/>
    <w:rsid w:val="00C83006"/>
    <w:rsid w:val="00CD6BE2"/>
    <w:rsid w:val="00E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E75"/>
  <w15:docId w15:val="{EF203D7B-920E-4030-9248-B79661D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DE"/>
    <w:pPr>
      <w:ind w:left="720"/>
      <w:contextualSpacing/>
    </w:pPr>
  </w:style>
  <w:style w:type="paragraph" w:customStyle="1" w:styleId="Default">
    <w:name w:val="Default"/>
    <w:rsid w:val="000D0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E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9F36-32DB-44EA-AEEC-1401BB8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Grażyna Joachimowicz</cp:lastModifiedBy>
  <cp:revision>2</cp:revision>
  <dcterms:created xsi:type="dcterms:W3CDTF">2020-08-05T07:15:00Z</dcterms:created>
  <dcterms:modified xsi:type="dcterms:W3CDTF">2020-08-05T07:15:00Z</dcterms:modified>
</cp:coreProperties>
</file>